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EEE1B" w14:textId="77777777" w:rsidR="0015478D" w:rsidRPr="0015478D" w:rsidRDefault="0015478D" w:rsidP="0015478D">
      <w:pPr>
        <w:shd w:val="clear" w:color="auto" w:fill="FFFFFF"/>
        <w:spacing w:before="100" w:beforeAutospacing="1" w:after="100" w:afterAutospacing="1" w:line="420" w:lineRule="atLeast"/>
        <w:rPr>
          <w:rFonts w:ascii="Arial" w:eastAsia="宋体" w:hAnsi="Arial" w:cs="Arial"/>
          <w:color w:val="666666"/>
          <w:sz w:val="21"/>
          <w:szCs w:val="21"/>
        </w:rPr>
      </w:pPr>
      <w:r w:rsidRPr="0015478D">
        <w:rPr>
          <w:rFonts w:ascii="Arial" w:eastAsia="宋体" w:hAnsi="Arial" w:cs="Arial"/>
          <w:b/>
          <w:bCs/>
          <w:color w:val="666666"/>
          <w:sz w:val="21"/>
          <w:szCs w:val="21"/>
        </w:rPr>
        <w:t>Please read all the notes below before making the reservation:</w:t>
      </w:r>
    </w:p>
    <w:p w14:paraId="77612ADE" w14:textId="77777777" w:rsidR="0015478D" w:rsidRPr="0015478D" w:rsidRDefault="0015478D" w:rsidP="0015478D">
      <w:pPr>
        <w:shd w:val="clear" w:color="auto" w:fill="FFFFFF"/>
        <w:spacing w:before="100" w:beforeAutospacing="1" w:after="100" w:afterAutospacing="1" w:line="420" w:lineRule="atLeast"/>
        <w:rPr>
          <w:rFonts w:ascii="Arial" w:eastAsia="宋体" w:hAnsi="Arial" w:cs="Arial"/>
          <w:color w:val="666666"/>
          <w:sz w:val="21"/>
          <w:szCs w:val="21"/>
        </w:rPr>
      </w:pPr>
      <w:r w:rsidRPr="0015478D">
        <w:rPr>
          <w:rFonts w:ascii="微软雅黑" w:eastAsia="微软雅黑" w:hAnsi="微软雅黑" w:cs="微软雅黑" w:hint="eastAsia"/>
          <w:color w:val="666666"/>
          <w:sz w:val="21"/>
          <w:szCs w:val="21"/>
        </w:rPr>
        <w:t>◆</w:t>
      </w:r>
      <w:r w:rsidRPr="0015478D">
        <w:rPr>
          <w:rFonts w:ascii="Arial" w:eastAsia="宋体" w:hAnsi="Arial" w:cs="Arial"/>
          <w:color w:val="666666"/>
          <w:sz w:val="21"/>
          <w:szCs w:val="21"/>
        </w:rPr>
        <w:t>  Application deadline: There is no official deadline for booth application as far as there are booths available. However, exhibitor may miss the description entry on the Official Website after the submission deadline.</w:t>
      </w:r>
    </w:p>
    <w:p w14:paraId="65B6752A" w14:textId="77777777" w:rsidR="0015478D" w:rsidRPr="0015478D" w:rsidRDefault="0015478D" w:rsidP="0015478D">
      <w:pPr>
        <w:shd w:val="clear" w:color="auto" w:fill="FFFFFF"/>
        <w:spacing w:before="100" w:beforeAutospacing="1" w:after="100" w:afterAutospacing="1" w:line="420" w:lineRule="atLeast"/>
        <w:rPr>
          <w:rFonts w:ascii="Arial" w:eastAsia="宋体" w:hAnsi="Arial" w:cs="Arial"/>
          <w:color w:val="666666"/>
          <w:sz w:val="21"/>
          <w:szCs w:val="21"/>
        </w:rPr>
      </w:pPr>
      <w:r w:rsidRPr="0015478D">
        <w:rPr>
          <w:rFonts w:ascii="微软雅黑" w:eastAsia="微软雅黑" w:hAnsi="微软雅黑" w:cs="微软雅黑" w:hint="eastAsia"/>
          <w:color w:val="666666"/>
          <w:sz w:val="21"/>
          <w:szCs w:val="21"/>
        </w:rPr>
        <w:t>◆</w:t>
      </w:r>
      <w:r w:rsidRPr="0015478D">
        <w:rPr>
          <w:rFonts w:ascii="Arial" w:eastAsia="宋体" w:hAnsi="Arial" w:cs="Arial"/>
          <w:color w:val="666666"/>
          <w:sz w:val="21"/>
          <w:szCs w:val="21"/>
        </w:rPr>
        <w:t>  The application must be made directly from institutions. A copy of the institutions’ authorization letter is required if the domestic agency is entrusted for registration, and the letter must be directly submitted by email from that authorizing institution, fax copy is not acceptable.</w:t>
      </w:r>
    </w:p>
    <w:p w14:paraId="23B9C977" w14:textId="77777777" w:rsidR="0015478D" w:rsidRPr="0015478D" w:rsidRDefault="0015478D" w:rsidP="0015478D">
      <w:pPr>
        <w:shd w:val="clear" w:color="auto" w:fill="FFFFFF"/>
        <w:spacing w:before="100" w:beforeAutospacing="1" w:after="100" w:afterAutospacing="1" w:line="420" w:lineRule="atLeast"/>
        <w:rPr>
          <w:rFonts w:ascii="Arial" w:eastAsia="宋体" w:hAnsi="Arial" w:cs="Arial"/>
          <w:color w:val="666666"/>
          <w:sz w:val="21"/>
          <w:szCs w:val="21"/>
        </w:rPr>
      </w:pPr>
      <w:r w:rsidRPr="0015478D">
        <w:rPr>
          <w:rFonts w:ascii="微软雅黑" w:eastAsia="微软雅黑" w:hAnsi="微软雅黑" w:cs="微软雅黑" w:hint="eastAsia"/>
          <w:color w:val="666666"/>
          <w:sz w:val="21"/>
          <w:szCs w:val="21"/>
        </w:rPr>
        <w:t>◆</w:t>
      </w:r>
      <w:r w:rsidRPr="0015478D">
        <w:rPr>
          <w:rFonts w:ascii="Arial" w:eastAsia="宋体" w:hAnsi="Arial" w:cs="Arial"/>
          <w:color w:val="666666"/>
          <w:sz w:val="21"/>
          <w:szCs w:val="21"/>
        </w:rPr>
        <w:t>  A General Booth is usually a linear booth that has three partition walls, or other booth type assigned on a “first-come, first-served” basis by the Organizer in its absolute and exclusive discretion. The standard booth in Beijing, Shanghai and Guangzhou is 3m x 2.5m, in other cities is 3m x 2m. Each standard booth is equipped with basic fittings of space, partition walls up to three sides, fascia board with exhibitor’s name in Chinese and English, information counter, chairs and two lights.</w:t>
      </w:r>
    </w:p>
    <w:p w14:paraId="2972A1B7" w14:textId="77777777" w:rsidR="0015478D" w:rsidRPr="0015478D" w:rsidRDefault="0015478D" w:rsidP="0015478D">
      <w:pPr>
        <w:shd w:val="clear" w:color="auto" w:fill="FFFFFF"/>
        <w:spacing w:before="100" w:beforeAutospacing="1" w:after="100" w:afterAutospacing="1" w:line="420" w:lineRule="atLeast"/>
        <w:rPr>
          <w:rFonts w:ascii="Arial" w:eastAsia="宋体" w:hAnsi="Arial" w:cs="Arial"/>
          <w:color w:val="666666"/>
          <w:sz w:val="21"/>
          <w:szCs w:val="21"/>
        </w:rPr>
      </w:pPr>
      <w:r w:rsidRPr="0015478D">
        <w:rPr>
          <w:rFonts w:ascii="微软雅黑" w:eastAsia="微软雅黑" w:hAnsi="微软雅黑" w:cs="微软雅黑" w:hint="eastAsia"/>
          <w:color w:val="666666"/>
          <w:sz w:val="21"/>
          <w:szCs w:val="21"/>
        </w:rPr>
        <w:t>◆</w:t>
      </w:r>
      <w:r w:rsidRPr="0015478D">
        <w:rPr>
          <w:rFonts w:ascii="Arial" w:eastAsia="宋体" w:hAnsi="Arial" w:cs="Arial"/>
          <w:color w:val="666666"/>
          <w:sz w:val="21"/>
          <w:szCs w:val="21"/>
        </w:rPr>
        <w:t>  A 25% additional booth rental shall be levied for Corner booth. </w:t>
      </w:r>
    </w:p>
    <w:p w14:paraId="2DB2A7E6" w14:textId="77777777" w:rsidR="0015478D" w:rsidRPr="0015478D" w:rsidRDefault="0015478D" w:rsidP="0015478D">
      <w:pPr>
        <w:shd w:val="clear" w:color="auto" w:fill="FFFFFF"/>
        <w:spacing w:before="100" w:beforeAutospacing="1" w:after="100" w:afterAutospacing="1" w:line="420" w:lineRule="atLeast"/>
        <w:rPr>
          <w:rFonts w:ascii="Arial" w:eastAsia="宋体" w:hAnsi="Arial" w:cs="Arial"/>
          <w:color w:val="666666"/>
          <w:sz w:val="21"/>
          <w:szCs w:val="21"/>
        </w:rPr>
      </w:pPr>
      <w:r w:rsidRPr="0015478D">
        <w:rPr>
          <w:rFonts w:ascii="微软雅黑" w:eastAsia="微软雅黑" w:hAnsi="微软雅黑" w:cs="微软雅黑" w:hint="eastAsia"/>
          <w:color w:val="666666"/>
          <w:sz w:val="21"/>
          <w:szCs w:val="21"/>
        </w:rPr>
        <w:t>◆</w:t>
      </w:r>
      <w:r w:rsidRPr="0015478D">
        <w:rPr>
          <w:rFonts w:ascii="Arial" w:eastAsia="宋体" w:hAnsi="Arial" w:cs="Arial"/>
          <w:color w:val="666666"/>
          <w:sz w:val="21"/>
          <w:szCs w:val="21"/>
        </w:rPr>
        <w:t>  An additional 50% levy on booth rental shall be imposed on booth sharing institutions. No more than 2 institutions can share a standard booth.</w:t>
      </w:r>
    </w:p>
    <w:p w14:paraId="39DFE1CB" w14:textId="77777777" w:rsidR="0015478D" w:rsidRPr="0015478D" w:rsidRDefault="0015478D" w:rsidP="0015478D">
      <w:pPr>
        <w:shd w:val="clear" w:color="auto" w:fill="FFFFFF"/>
        <w:spacing w:before="100" w:beforeAutospacing="1" w:after="100" w:afterAutospacing="1" w:line="420" w:lineRule="atLeast"/>
        <w:rPr>
          <w:rFonts w:ascii="Arial" w:eastAsia="宋体" w:hAnsi="Arial" w:cs="Arial"/>
          <w:color w:val="666666"/>
          <w:sz w:val="21"/>
          <w:szCs w:val="21"/>
        </w:rPr>
      </w:pPr>
      <w:r w:rsidRPr="0015478D">
        <w:rPr>
          <w:rFonts w:ascii="微软雅黑" w:eastAsia="微软雅黑" w:hAnsi="微软雅黑" w:cs="微软雅黑" w:hint="eastAsia"/>
          <w:color w:val="666666"/>
          <w:sz w:val="21"/>
          <w:szCs w:val="21"/>
        </w:rPr>
        <w:t>◆</w:t>
      </w:r>
      <w:r w:rsidRPr="0015478D">
        <w:rPr>
          <w:rFonts w:ascii="Arial" w:eastAsia="宋体" w:hAnsi="Arial" w:cs="Arial"/>
          <w:color w:val="666666"/>
          <w:sz w:val="21"/>
          <w:szCs w:val="21"/>
        </w:rPr>
        <w:t>  The exhibitions last two full days in Beijing, one full day in Shanghai, Guangzhou, one half day in Qingdao and Chengdu. Signed-up exhibitors will be provided a detailed itinerary in due course.</w:t>
      </w:r>
    </w:p>
    <w:p w14:paraId="5CE60E46" w14:textId="77777777" w:rsidR="0015478D" w:rsidRPr="0015478D" w:rsidRDefault="0015478D" w:rsidP="0015478D">
      <w:pPr>
        <w:shd w:val="clear" w:color="auto" w:fill="FFFFFF"/>
        <w:spacing w:before="100" w:beforeAutospacing="1" w:after="100" w:afterAutospacing="1" w:line="420" w:lineRule="atLeast"/>
        <w:rPr>
          <w:rFonts w:ascii="Arial" w:eastAsia="宋体" w:hAnsi="Arial" w:cs="Arial"/>
          <w:color w:val="666666"/>
          <w:sz w:val="21"/>
          <w:szCs w:val="21"/>
        </w:rPr>
      </w:pPr>
      <w:r w:rsidRPr="0015478D">
        <w:rPr>
          <w:rFonts w:ascii="微软雅黑" w:eastAsia="微软雅黑" w:hAnsi="微软雅黑" w:cs="微软雅黑" w:hint="eastAsia"/>
          <w:color w:val="666666"/>
          <w:sz w:val="21"/>
          <w:szCs w:val="21"/>
        </w:rPr>
        <w:t>◆</w:t>
      </w:r>
      <w:r w:rsidRPr="0015478D">
        <w:rPr>
          <w:rFonts w:ascii="Arial" w:eastAsia="宋体" w:hAnsi="Arial" w:cs="Arial"/>
          <w:color w:val="666666"/>
          <w:sz w:val="21"/>
          <w:szCs w:val="21"/>
        </w:rPr>
        <w:t>  Exhibitors are not allowed to carry out any promotion activities (e.g. distributing flyers or other promotion materials) outside their own booths. Promotion activities in passageways are strictly prohibited.</w:t>
      </w:r>
    </w:p>
    <w:p w14:paraId="00BE71FE" w14:textId="77777777" w:rsidR="0015478D" w:rsidRPr="0015478D" w:rsidRDefault="0015478D" w:rsidP="0015478D">
      <w:pPr>
        <w:shd w:val="clear" w:color="auto" w:fill="FFFFFF"/>
        <w:spacing w:before="100" w:beforeAutospacing="1" w:after="100" w:afterAutospacing="1" w:line="420" w:lineRule="atLeast"/>
        <w:rPr>
          <w:rFonts w:ascii="Arial" w:eastAsia="宋体" w:hAnsi="Arial" w:cs="Arial"/>
          <w:color w:val="666666"/>
          <w:sz w:val="21"/>
          <w:szCs w:val="21"/>
        </w:rPr>
      </w:pPr>
      <w:r w:rsidRPr="0015478D">
        <w:rPr>
          <w:rFonts w:ascii="微软雅黑" w:eastAsia="微软雅黑" w:hAnsi="微软雅黑" w:cs="微软雅黑" w:hint="eastAsia"/>
          <w:color w:val="666666"/>
          <w:sz w:val="21"/>
          <w:szCs w:val="21"/>
        </w:rPr>
        <w:t>◆</w:t>
      </w:r>
      <w:r w:rsidRPr="0015478D">
        <w:rPr>
          <w:rFonts w:ascii="Arial" w:eastAsia="宋体" w:hAnsi="Arial" w:cs="Arial"/>
          <w:color w:val="666666"/>
          <w:sz w:val="21"/>
          <w:szCs w:val="21"/>
        </w:rPr>
        <w:t xml:space="preserve">  All payments shall be settled in either USD or RMB unless prior consent is obtained. They must be settled by earlier of (a) 14 calendar days from the date of invoice(s) or before </w:t>
      </w:r>
      <w:r w:rsidRPr="0015478D">
        <w:rPr>
          <w:rFonts w:ascii="Arial" w:eastAsia="宋体" w:hAnsi="Arial" w:cs="Arial"/>
          <w:color w:val="666666"/>
          <w:sz w:val="21"/>
          <w:szCs w:val="21"/>
        </w:rPr>
        <w:lastRenderedPageBreak/>
        <w:t>February 9, 2020. Any overdue bookings / incomplete payment may be cancelled without prior notice.</w:t>
      </w:r>
    </w:p>
    <w:p w14:paraId="2527D998" w14:textId="77777777" w:rsidR="0015478D" w:rsidRPr="0015478D" w:rsidRDefault="0015478D" w:rsidP="0015478D">
      <w:pPr>
        <w:shd w:val="clear" w:color="auto" w:fill="FFFFFF"/>
        <w:spacing w:before="100" w:beforeAutospacing="1" w:after="100" w:afterAutospacing="1" w:line="420" w:lineRule="atLeast"/>
        <w:rPr>
          <w:rFonts w:ascii="Arial" w:eastAsia="宋体" w:hAnsi="Arial" w:cs="Arial"/>
          <w:color w:val="666666"/>
          <w:sz w:val="21"/>
          <w:szCs w:val="21"/>
        </w:rPr>
      </w:pPr>
      <w:r w:rsidRPr="0015478D">
        <w:rPr>
          <w:rFonts w:ascii="微软雅黑" w:eastAsia="微软雅黑" w:hAnsi="微软雅黑" w:cs="微软雅黑" w:hint="eastAsia"/>
          <w:color w:val="666666"/>
          <w:sz w:val="21"/>
          <w:szCs w:val="21"/>
        </w:rPr>
        <w:t>◆</w:t>
      </w:r>
      <w:r w:rsidRPr="0015478D">
        <w:rPr>
          <w:rFonts w:ascii="Arial" w:eastAsia="宋体" w:hAnsi="Arial" w:cs="Arial"/>
          <w:color w:val="666666"/>
          <w:sz w:val="21"/>
          <w:szCs w:val="21"/>
        </w:rPr>
        <w:t xml:space="preserve">  All subsequent cancellation requests must be made in writing. No refund shall be made if the cancellation request is made after February 9, 2020 and 50% charge shall be levied if the request is made between December 31, 2019 and February 9, 2020 (both dates inclusive).</w:t>
      </w:r>
    </w:p>
    <w:p w14:paraId="04D3582B" w14:textId="77777777" w:rsidR="0015478D" w:rsidRPr="0015478D" w:rsidRDefault="0015478D" w:rsidP="0015478D">
      <w:pPr>
        <w:shd w:val="clear" w:color="auto" w:fill="FFFFFF"/>
        <w:spacing w:before="100" w:beforeAutospacing="1" w:after="100" w:afterAutospacing="1" w:line="420" w:lineRule="atLeast"/>
        <w:rPr>
          <w:rFonts w:ascii="Arial" w:eastAsia="宋体" w:hAnsi="Arial" w:cs="Arial"/>
          <w:color w:val="666666"/>
          <w:sz w:val="21"/>
          <w:szCs w:val="21"/>
        </w:rPr>
      </w:pPr>
      <w:r w:rsidRPr="0015478D">
        <w:rPr>
          <w:rFonts w:ascii="Arial" w:eastAsia="宋体" w:hAnsi="Arial" w:cs="Arial"/>
          <w:b/>
          <w:bCs/>
          <w:color w:val="666666"/>
          <w:sz w:val="21"/>
          <w:szCs w:val="21"/>
        </w:rPr>
        <w:t>The follow is the exhibitor’s particulars: </w:t>
      </w:r>
    </w:p>
    <w:p w14:paraId="3AEA0E39" w14:textId="77777777" w:rsidR="0015478D" w:rsidRPr="0015478D" w:rsidRDefault="0015478D" w:rsidP="0015478D">
      <w:pPr>
        <w:shd w:val="clear" w:color="auto" w:fill="FFFFFF"/>
        <w:spacing w:before="100" w:beforeAutospacing="1" w:after="100" w:afterAutospacing="1" w:line="420" w:lineRule="atLeast"/>
        <w:rPr>
          <w:rFonts w:ascii="Arial" w:eastAsia="宋体" w:hAnsi="Arial" w:cs="Arial"/>
          <w:color w:val="666666"/>
          <w:sz w:val="21"/>
          <w:szCs w:val="21"/>
        </w:rPr>
      </w:pPr>
      <w:r w:rsidRPr="0015478D">
        <w:rPr>
          <w:rFonts w:ascii="Arial" w:eastAsia="宋体" w:hAnsi="Arial" w:cs="Arial"/>
          <w:color w:val="666666"/>
          <w:sz w:val="21"/>
          <w:szCs w:val="21"/>
        </w:rPr>
        <w:t>Note: The Chinese and English Exhibitor Names below will be used in exhibition such as catalogues and booths’ fascia boards etc. Please contact the Organizing Committee before March 1, 2020 should there be any changes.</w:t>
      </w:r>
    </w:p>
    <w:p w14:paraId="4030836D" w14:textId="3515CBB3" w:rsidR="0015478D" w:rsidRDefault="0015478D" w:rsidP="0015478D">
      <w:pPr>
        <w:shd w:val="clear" w:color="auto" w:fill="FFFFFF"/>
        <w:spacing w:before="100" w:beforeAutospacing="1" w:after="100" w:afterAutospacing="1" w:line="420" w:lineRule="atLeast"/>
        <w:rPr>
          <w:rFonts w:ascii="Arial" w:eastAsia="宋体" w:hAnsi="Arial" w:cs="Arial"/>
          <w:color w:val="666666"/>
          <w:sz w:val="21"/>
          <w:szCs w:val="21"/>
        </w:rPr>
      </w:pPr>
      <w:r w:rsidRPr="0015478D">
        <w:rPr>
          <w:rFonts w:ascii="Arial" w:eastAsia="宋体" w:hAnsi="Arial" w:cs="Arial"/>
          <w:color w:val="666666"/>
          <w:sz w:val="21"/>
          <w:szCs w:val="21"/>
        </w:rPr>
        <w:t>Note: The 25th CIEET (2020) offers an early bird rate of 15% for the universities registered before 1st September 2019 and an early bird rate of 10% for the universities registered before 31st October 2019 and an early bird rate of 5% for the universities registered before 10th December 2019.</w:t>
      </w: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5"/>
        <w:gridCol w:w="360"/>
        <w:gridCol w:w="318"/>
        <w:gridCol w:w="536"/>
        <w:gridCol w:w="806"/>
        <w:gridCol w:w="1665"/>
        <w:gridCol w:w="290"/>
        <w:gridCol w:w="856"/>
        <w:gridCol w:w="465"/>
        <w:gridCol w:w="2935"/>
      </w:tblGrid>
      <w:tr w:rsidR="0015478D" w14:paraId="11FE5CC8" w14:textId="77777777" w:rsidTr="0015478D">
        <w:trPr>
          <w:trHeight w:val="392"/>
          <w:jc w:val="center"/>
        </w:trPr>
        <w:tc>
          <w:tcPr>
            <w:tcW w:w="3195" w:type="dxa"/>
            <w:gridSpan w:val="5"/>
            <w:vAlign w:val="center"/>
          </w:tcPr>
          <w:p w14:paraId="14A82602" w14:textId="77777777" w:rsidR="0015478D" w:rsidRDefault="0015478D" w:rsidP="00F37CBA">
            <w:pPr>
              <w:pStyle w:val="BodyText2"/>
              <w:jc w:val="both"/>
              <w:rPr>
                <w:rFonts w:ascii="Times New Roman" w:hAnsi="Times New Roman"/>
                <w:color w:val="000000"/>
                <w:sz w:val="24"/>
              </w:rPr>
            </w:pPr>
            <w:r>
              <w:rPr>
                <w:rFonts w:ascii="Times New Roman" w:eastAsia="宋体" w:hAnsi="Times New Roman" w:hint="eastAsia"/>
                <w:color w:val="000000"/>
                <w:sz w:val="24"/>
                <w:lang w:eastAsia="zh-CN"/>
              </w:rPr>
              <w:t>Institute</w:t>
            </w:r>
            <w:r>
              <w:rPr>
                <w:rFonts w:ascii="Times New Roman" w:hAnsi="Times New Roman"/>
                <w:color w:val="000000"/>
                <w:sz w:val="24"/>
              </w:rPr>
              <w:t xml:space="preserve"> Name (in English):</w:t>
            </w:r>
          </w:p>
        </w:tc>
        <w:tc>
          <w:tcPr>
            <w:tcW w:w="6211" w:type="dxa"/>
            <w:gridSpan w:val="5"/>
            <w:vAlign w:val="center"/>
          </w:tcPr>
          <w:p w14:paraId="11C6C849" w14:textId="77777777" w:rsidR="0015478D" w:rsidRDefault="0015478D" w:rsidP="00F37CBA">
            <w:pPr>
              <w:pStyle w:val="BodyText2"/>
              <w:jc w:val="both"/>
              <w:rPr>
                <w:rFonts w:ascii="Times New Roman" w:hAnsi="Times New Roman"/>
                <w:color w:val="000000"/>
                <w:sz w:val="24"/>
              </w:rPr>
            </w:pPr>
          </w:p>
        </w:tc>
      </w:tr>
      <w:tr w:rsidR="0015478D" w14:paraId="55771D00" w14:textId="77777777" w:rsidTr="0015478D">
        <w:trPr>
          <w:trHeight w:val="345"/>
          <w:jc w:val="center"/>
        </w:trPr>
        <w:tc>
          <w:tcPr>
            <w:tcW w:w="3195" w:type="dxa"/>
            <w:gridSpan w:val="5"/>
            <w:vAlign w:val="center"/>
          </w:tcPr>
          <w:p w14:paraId="663A2A56" w14:textId="77777777" w:rsidR="0015478D" w:rsidRDefault="0015478D" w:rsidP="00F37CBA">
            <w:pPr>
              <w:pStyle w:val="BodyText2"/>
              <w:jc w:val="both"/>
              <w:rPr>
                <w:rFonts w:ascii="Times New Roman" w:hAnsi="Times New Roman"/>
                <w:color w:val="000000"/>
                <w:sz w:val="24"/>
              </w:rPr>
            </w:pPr>
            <w:r>
              <w:rPr>
                <w:rFonts w:ascii="Times New Roman" w:hAnsi="Times New Roman"/>
                <w:color w:val="000000"/>
                <w:sz w:val="24"/>
              </w:rPr>
              <w:t xml:space="preserve">          </w:t>
            </w:r>
            <w:r>
              <w:rPr>
                <w:rFonts w:ascii="Times New Roman" w:eastAsia="宋体" w:hAnsi="Times New Roman" w:hint="eastAsia"/>
                <w:color w:val="000000"/>
                <w:sz w:val="24"/>
                <w:lang w:eastAsia="zh-CN"/>
              </w:rPr>
              <w:t xml:space="preserve"> </w:t>
            </w:r>
            <w:r>
              <w:rPr>
                <w:rFonts w:ascii="Times New Roman" w:hAnsi="Times New Roman"/>
                <w:color w:val="000000"/>
                <w:sz w:val="24"/>
              </w:rPr>
              <w:t xml:space="preserve"> </w:t>
            </w:r>
            <w:r>
              <w:rPr>
                <w:rFonts w:ascii="Times New Roman" w:hAnsi="Times New Roman" w:hint="eastAsia"/>
                <w:color w:val="000000"/>
                <w:sz w:val="24"/>
              </w:rPr>
              <w:t xml:space="preserve"> </w:t>
            </w:r>
            <w:r>
              <w:rPr>
                <w:rFonts w:ascii="Times New Roman" w:hAnsi="Times New Roman"/>
                <w:color w:val="000000"/>
                <w:sz w:val="24"/>
              </w:rPr>
              <w:t>(in Chinese):</w:t>
            </w:r>
          </w:p>
        </w:tc>
        <w:tc>
          <w:tcPr>
            <w:tcW w:w="6211" w:type="dxa"/>
            <w:gridSpan w:val="5"/>
            <w:vAlign w:val="center"/>
          </w:tcPr>
          <w:p w14:paraId="60772298" w14:textId="77777777" w:rsidR="0015478D" w:rsidRDefault="0015478D" w:rsidP="00F37CBA">
            <w:pPr>
              <w:pStyle w:val="BodyText2"/>
              <w:jc w:val="both"/>
              <w:rPr>
                <w:rFonts w:ascii="Times New Roman" w:hAnsi="Times New Roman"/>
                <w:color w:val="000000"/>
                <w:sz w:val="24"/>
              </w:rPr>
            </w:pPr>
          </w:p>
        </w:tc>
      </w:tr>
      <w:tr w:rsidR="0015478D" w14:paraId="6D0AC6BE" w14:textId="77777777" w:rsidTr="00867E11">
        <w:trPr>
          <w:trHeight w:val="720"/>
          <w:jc w:val="center"/>
        </w:trPr>
        <w:tc>
          <w:tcPr>
            <w:tcW w:w="1853" w:type="dxa"/>
            <w:gridSpan w:val="3"/>
            <w:vAlign w:val="center"/>
          </w:tcPr>
          <w:p w14:paraId="55A06589" w14:textId="77777777" w:rsidR="0015478D" w:rsidRDefault="0015478D" w:rsidP="00F37CBA">
            <w:pPr>
              <w:pStyle w:val="BodyText2"/>
              <w:jc w:val="both"/>
              <w:rPr>
                <w:rFonts w:ascii="Times New Roman" w:hAnsi="Times New Roman"/>
                <w:color w:val="000000"/>
                <w:sz w:val="24"/>
              </w:rPr>
            </w:pPr>
            <w:r>
              <w:rPr>
                <w:rFonts w:ascii="Times New Roman" w:eastAsia="宋体" w:hAnsi="Times New Roman" w:hint="eastAsia"/>
                <w:color w:val="000000"/>
                <w:sz w:val="24"/>
                <w:lang w:eastAsia="zh-CN"/>
              </w:rPr>
              <w:t xml:space="preserve"> </w:t>
            </w:r>
            <w:r>
              <w:rPr>
                <w:rFonts w:ascii="Times New Roman" w:hAnsi="Times New Roman"/>
                <w:color w:val="000000"/>
                <w:sz w:val="24"/>
              </w:rPr>
              <w:t>Address:</w:t>
            </w:r>
          </w:p>
        </w:tc>
        <w:tc>
          <w:tcPr>
            <w:tcW w:w="7553" w:type="dxa"/>
            <w:gridSpan w:val="7"/>
            <w:vAlign w:val="center"/>
          </w:tcPr>
          <w:p w14:paraId="05641F20" w14:textId="3B4B0755" w:rsidR="0015478D" w:rsidRDefault="0015478D" w:rsidP="00F37CBA">
            <w:pPr>
              <w:pStyle w:val="BodyText2"/>
              <w:jc w:val="both"/>
              <w:rPr>
                <w:rFonts w:ascii="Times New Roman" w:hAnsi="Times New Roman"/>
                <w:color w:val="000000"/>
                <w:sz w:val="24"/>
              </w:rPr>
            </w:pPr>
          </w:p>
        </w:tc>
      </w:tr>
      <w:tr w:rsidR="0015478D" w14:paraId="1654A431" w14:textId="77777777" w:rsidTr="0015478D">
        <w:trPr>
          <w:trHeight w:val="322"/>
          <w:jc w:val="center"/>
        </w:trPr>
        <w:tc>
          <w:tcPr>
            <w:tcW w:w="1535" w:type="dxa"/>
            <w:gridSpan w:val="2"/>
            <w:vAlign w:val="center"/>
          </w:tcPr>
          <w:p w14:paraId="4AAA7A24" w14:textId="77777777" w:rsidR="0015478D" w:rsidRDefault="0015478D" w:rsidP="00F37CBA">
            <w:pPr>
              <w:pStyle w:val="BodyText2"/>
              <w:jc w:val="both"/>
              <w:rPr>
                <w:rFonts w:ascii="Times New Roman" w:hAnsi="Times New Roman"/>
                <w:color w:val="000000"/>
                <w:sz w:val="24"/>
              </w:rPr>
            </w:pPr>
            <w:r>
              <w:rPr>
                <w:rFonts w:ascii="Times New Roman" w:eastAsia="宋体" w:hAnsi="Times New Roman" w:hint="eastAsia"/>
                <w:color w:val="000000"/>
                <w:sz w:val="24"/>
                <w:lang w:eastAsia="zh-CN"/>
              </w:rPr>
              <w:t xml:space="preserve"> </w:t>
            </w:r>
            <w:r>
              <w:rPr>
                <w:rFonts w:ascii="Times New Roman" w:hAnsi="Times New Roman"/>
                <w:color w:val="000000"/>
                <w:sz w:val="24"/>
              </w:rPr>
              <w:t>Tel.:</w:t>
            </w:r>
          </w:p>
        </w:tc>
        <w:tc>
          <w:tcPr>
            <w:tcW w:w="3325" w:type="dxa"/>
            <w:gridSpan w:val="4"/>
            <w:vAlign w:val="center"/>
          </w:tcPr>
          <w:p w14:paraId="091CA12E" w14:textId="77777777" w:rsidR="0015478D" w:rsidRDefault="0015478D" w:rsidP="00F37CBA">
            <w:pPr>
              <w:pStyle w:val="BodyText2"/>
              <w:jc w:val="both"/>
              <w:rPr>
                <w:rFonts w:ascii="Times New Roman" w:hAnsi="Times New Roman"/>
                <w:color w:val="000000"/>
                <w:sz w:val="24"/>
              </w:rPr>
            </w:pPr>
          </w:p>
        </w:tc>
        <w:tc>
          <w:tcPr>
            <w:tcW w:w="1146" w:type="dxa"/>
            <w:gridSpan w:val="2"/>
            <w:vAlign w:val="center"/>
          </w:tcPr>
          <w:p w14:paraId="2A601CFB" w14:textId="77777777" w:rsidR="0015478D" w:rsidRDefault="0015478D" w:rsidP="00F37CBA">
            <w:pPr>
              <w:pStyle w:val="BodyText2"/>
              <w:jc w:val="both"/>
              <w:rPr>
                <w:rFonts w:ascii="Times New Roman" w:hAnsi="Times New Roman"/>
                <w:color w:val="000000"/>
                <w:sz w:val="24"/>
              </w:rPr>
            </w:pPr>
            <w:r>
              <w:rPr>
                <w:rFonts w:ascii="Times New Roman" w:eastAsia="宋体" w:hAnsi="Times New Roman" w:hint="eastAsia"/>
                <w:color w:val="000000"/>
                <w:sz w:val="24"/>
                <w:lang w:eastAsia="zh-CN"/>
              </w:rPr>
              <w:t xml:space="preserve"> </w:t>
            </w:r>
            <w:r>
              <w:rPr>
                <w:rFonts w:ascii="Times New Roman" w:hAnsi="Times New Roman"/>
                <w:color w:val="000000"/>
                <w:sz w:val="24"/>
              </w:rPr>
              <w:t>Fax:</w:t>
            </w:r>
          </w:p>
        </w:tc>
        <w:tc>
          <w:tcPr>
            <w:tcW w:w="3400" w:type="dxa"/>
            <w:gridSpan w:val="2"/>
            <w:vAlign w:val="center"/>
          </w:tcPr>
          <w:p w14:paraId="444496A9" w14:textId="77777777" w:rsidR="0015478D" w:rsidRDefault="0015478D" w:rsidP="00F37CBA">
            <w:pPr>
              <w:pStyle w:val="BodyText2"/>
              <w:jc w:val="both"/>
              <w:rPr>
                <w:rFonts w:ascii="Times New Roman" w:hAnsi="Times New Roman"/>
                <w:color w:val="000000"/>
                <w:sz w:val="24"/>
              </w:rPr>
            </w:pPr>
          </w:p>
        </w:tc>
      </w:tr>
      <w:tr w:rsidR="0015478D" w14:paraId="40B9FA59" w14:textId="77777777" w:rsidTr="0015478D">
        <w:trPr>
          <w:trHeight w:val="343"/>
          <w:jc w:val="center"/>
        </w:trPr>
        <w:tc>
          <w:tcPr>
            <w:tcW w:w="1535" w:type="dxa"/>
            <w:gridSpan w:val="2"/>
            <w:vAlign w:val="center"/>
          </w:tcPr>
          <w:p w14:paraId="482BBAA0" w14:textId="77777777" w:rsidR="0015478D" w:rsidRDefault="0015478D" w:rsidP="00F37CBA">
            <w:pPr>
              <w:pStyle w:val="BodyText2"/>
              <w:jc w:val="both"/>
              <w:rPr>
                <w:rFonts w:ascii="Times New Roman" w:hAnsi="Times New Roman"/>
                <w:color w:val="000000"/>
                <w:sz w:val="24"/>
              </w:rPr>
            </w:pPr>
            <w:r>
              <w:rPr>
                <w:rFonts w:ascii="Times New Roman" w:eastAsia="宋体" w:hAnsi="Times New Roman" w:hint="eastAsia"/>
                <w:color w:val="000000"/>
                <w:sz w:val="24"/>
                <w:lang w:eastAsia="zh-CN"/>
              </w:rPr>
              <w:t xml:space="preserve"> </w:t>
            </w:r>
            <w:r>
              <w:rPr>
                <w:rFonts w:ascii="Times New Roman" w:hAnsi="Times New Roman"/>
                <w:color w:val="000000"/>
                <w:sz w:val="24"/>
              </w:rPr>
              <w:t>Email:</w:t>
            </w:r>
          </w:p>
        </w:tc>
        <w:tc>
          <w:tcPr>
            <w:tcW w:w="3325" w:type="dxa"/>
            <w:gridSpan w:val="4"/>
            <w:vAlign w:val="center"/>
          </w:tcPr>
          <w:p w14:paraId="50A36943" w14:textId="77777777" w:rsidR="0015478D" w:rsidRDefault="0015478D" w:rsidP="00F37CBA">
            <w:pPr>
              <w:pStyle w:val="BodyText2"/>
              <w:jc w:val="both"/>
              <w:rPr>
                <w:rFonts w:ascii="Times New Roman" w:hAnsi="Times New Roman"/>
                <w:color w:val="000000"/>
                <w:sz w:val="24"/>
              </w:rPr>
            </w:pPr>
          </w:p>
        </w:tc>
        <w:tc>
          <w:tcPr>
            <w:tcW w:w="1146" w:type="dxa"/>
            <w:gridSpan w:val="2"/>
            <w:vAlign w:val="center"/>
          </w:tcPr>
          <w:p w14:paraId="280A00B7" w14:textId="77777777" w:rsidR="0015478D" w:rsidRDefault="0015478D" w:rsidP="00F37CBA">
            <w:pPr>
              <w:pStyle w:val="BodyText2"/>
              <w:jc w:val="both"/>
              <w:rPr>
                <w:rFonts w:ascii="Times New Roman" w:hAnsi="Times New Roman"/>
                <w:color w:val="000000"/>
                <w:sz w:val="24"/>
              </w:rPr>
            </w:pPr>
            <w:r>
              <w:rPr>
                <w:rFonts w:ascii="Times New Roman" w:eastAsia="宋体" w:hAnsi="Times New Roman" w:hint="eastAsia"/>
                <w:color w:val="000000"/>
                <w:sz w:val="24"/>
                <w:lang w:eastAsia="zh-CN"/>
              </w:rPr>
              <w:t xml:space="preserve"> </w:t>
            </w:r>
            <w:r>
              <w:rPr>
                <w:rFonts w:ascii="Times New Roman" w:hAnsi="Times New Roman"/>
                <w:color w:val="000000"/>
                <w:sz w:val="24"/>
              </w:rPr>
              <w:t>Web:</w:t>
            </w:r>
          </w:p>
        </w:tc>
        <w:tc>
          <w:tcPr>
            <w:tcW w:w="3400" w:type="dxa"/>
            <w:gridSpan w:val="2"/>
            <w:vAlign w:val="center"/>
          </w:tcPr>
          <w:p w14:paraId="22CA2A00" w14:textId="77777777" w:rsidR="0015478D" w:rsidRDefault="0015478D" w:rsidP="00F37CBA">
            <w:pPr>
              <w:pStyle w:val="BodyText2"/>
              <w:jc w:val="both"/>
              <w:rPr>
                <w:rFonts w:ascii="Times New Roman" w:hAnsi="Times New Roman"/>
                <w:color w:val="000000"/>
                <w:sz w:val="24"/>
              </w:rPr>
            </w:pPr>
          </w:p>
        </w:tc>
      </w:tr>
      <w:tr w:rsidR="0015478D" w14:paraId="0EAFABBE" w14:textId="77777777" w:rsidTr="0015478D">
        <w:trPr>
          <w:trHeight w:val="367"/>
          <w:jc w:val="center"/>
        </w:trPr>
        <w:tc>
          <w:tcPr>
            <w:tcW w:w="1853" w:type="dxa"/>
            <w:gridSpan w:val="3"/>
            <w:tcBorders>
              <w:bottom w:val="single" w:sz="12" w:space="0" w:color="auto"/>
            </w:tcBorders>
            <w:vAlign w:val="center"/>
          </w:tcPr>
          <w:p w14:paraId="39C5F296" w14:textId="77777777" w:rsidR="0015478D" w:rsidRDefault="0015478D" w:rsidP="00F37CBA">
            <w:pPr>
              <w:pStyle w:val="BodyText2"/>
              <w:jc w:val="both"/>
              <w:rPr>
                <w:rFonts w:ascii="Times New Roman" w:hAnsi="Times New Roman"/>
                <w:color w:val="000000"/>
                <w:sz w:val="24"/>
              </w:rPr>
            </w:pPr>
            <w:r>
              <w:rPr>
                <w:rFonts w:ascii="Times New Roman" w:eastAsia="宋体" w:hAnsi="Times New Roman" w:hint="eastAsia"/>
                <w:color w:val="000000"/>
                <w:sz w:val="24"/>
                <w:lang w:eastAsia="zh-CN"/>
              </w:rPr>
              <w:t xml:space="preserve"> </w:t>
            </w:r>
            <w:r>
              <w:rPr>
                <w:rFonts w:ascii="Times New Roman" w:hAnsi="Times New Roman"/>
                <w:color w:val="000000"/>
                <w:sz w:val="24"/>
              </w:rPr>
              <w:t>Contact Person:</w:t>
            </w:r>
          </w:p>
        </w:tc>
        <w:tc>
          <w:tcPr>
            <w:tcW w:w="3007" w:type="dxa"/>
            <w:gridSpan w:val="3"/>
            <w:tcBorders>
              <w:bottom w:val="single" w:sz="12" w:space="0" w:color="auto"/>
            </w:tcBorders>
            <w:vAlign w:val="center"/>
          </w:tcPr>
          <w:p w14:paraId="79F83E8E" w14:textId="77777777" w:rsidR="0015478D" w:rsidRDefault="0015478D" w:rsidP="00F37CBA">
            <w:pPr>
              <w:pStyle w:val="BodyText2"/>
              <w:jc w:val="both"/>
              <w:rPr>
                <w:rFonts w:ascii="Times New Roman" w:hAnsi="Times New Roman"/>
                <w:color w:val="000000"/>
                <w:sz w:val="24"/>
              </w:rPr>
            </w:pPr>
          </w:p>
        </w:tc>
        <w:tc>
          <w:tcPr>
            <w:tcW w:w="1611" w:type="dxa"/>
            <w:gridSpan w:val="3"/>
            <w:tcBorders>
              <w:bottom w:val="single" w:sz="12" w:space="0" w:color="auto"/>
            </w:tcBorders>
            <w:vAlign w:val="center"/>
          </w:tcPr>
          <w:p w14:paraId="4384B42A" w14:textId="77777777" w:rsidR="0015478D" w:rsidRDefault="0015478D" w:rsidP="00F37CBA">
            <w:pPr>
              <w:pStyle w:val="BodyText2"/>
              <w:jc w:val="both"/>
              <w:rPr>
                <w:rFonts w:ascii="Times New Roman" w:hAnsi="Times New Roman"/>
                <w:color w:val="000000"/>
                <w:sz w:val="24"/>
              </w:rPr>
            </w:pPr>
            <w:r>
              <w:rPr>
                <w:rFonts w:ascii="Times New Roman" w:eastAsia="宋体" w:hAnsi="Times New Roman" w:hint="eastAsia"/>
                <w:color w:val="000000"/>
                <w:sz w:val="24"/>
                <w:lang w:eastAsia="zh-CN"/>
              </w:rPr>
              <w:t xml:space="preserve"> Position held</w:t>
            </w:r>
            <w:r>
              <w:rPr>
                <w:rFonts w:ascii="Times New Roman" w:hAnsi="Times New Roman"/>
                <w:color w:val="000000"/>
                <w:sz w:val="24"/>
              </w:rPr>
              <w:t>:</w:t>
            </w:r>
          </w:p>
        </w:tc>
        <w:tc>
          <w:tcPr>
            <w:tcW w:w="2935" w:type="dxa"/>
            <w:tcBorders>
              <w:bottom w:val="single" w:sz="12" w:space="0" w:color="auto"/>
            </w:tcBorders>
            <w:vAlign w:val="center"/>
          </w:tcPr>
          <w:p w14:paraId="55007C5C" w14:textId="77777777" w:rsidR="0015478D" w:rsidRDefault="0015478D" w:rsidP="00F37CBA">
            <w:pPr>
              <w:pStyle w:val="BodyText2"/>
              <w:jc w:val="both"/>
              <w:rPr>
                <w:rFonts w:ascii="Times New Roman" w:hAnsi="Times New Roman"/>
                <w:color w:val="000000"/>
                <w:sz w:val="24"/>
              </w:rPr>
            </w:pPr>
          </w:p>
        </w:tc>
      </w:tr>
      <w:tr w:rsidR="0015478D" w14:paraId="527A216E" w14:textId="77777777" w:rsidTr="0015478D">
        <w:trPr>
          <w:trHeight w:val="454"/>
          <w:jc w:val="center"/>
        </w:trPr>
        <w:tc>
          <w:tcPr>
            <w:tcW w:w="1175" w:type="dxa"/>
            <w:tcBorders>
              <w:top w:val="single" w:sz="12" w:space="0" w:color="auto"/>
              <w:left w:val="single" w:sz="12" w:space="0" w:color="auto"/>
            </w:tcBorders>
            <w:vAlign w:val="center"/>
          </w:tcPr>
          <w:p w14:paraId="045C5518" w14:textId="77777777" w:rsidR="0015478D" w:rsidRDefault="0015478D" w:rsidP="00F37CBA">
            <w:pPr>
              <w:pStyle w:val="BodyText2"/>
              <w:spacing w:line="240" w:lineRule="exact"/>
              <w:jc w:val="center"/>
              <w:rPr>
                <w:rFonts w:ascii="Times New Roman" w:eastAsia="宋体" w:hAnsi="Times New Roman" w:hint="eastAsia"/>
                <w:b/>
                <w:bCs/>
                <w:color w:val="000000"/>
                <w:sz w:val="24"/>
                <w:lang w:eastAsia="zh-CN"/>
              </w:rPr>
            </w:pPr>
            <w:r>
              <w:rPr>
                <w:rFonts w:ascii="Times New Roman" w:eastAsia="宋体" w:hAnsi="Times New Roman" w:hint="eastAsia"/>
                <w:b/>
                <w:bCs/>
                <w:color w:val="000000"/>
                <w:sz w:val="24"/>
                <w:lang w:eastAsia="zh-CN"/>
              </w:rPr>
              <w:t>Date</w:t>
            </w:r>
          </w:p>
        </w:tc>
        <w:tc>
          <w:tcPr>
            <w:tcW w:w="1214" w:type="dxa"/>
            <w:gridSpan w:val="3"/>
            <w:tcBorders>
              <w:top w:val="single" w:sz="12" w:space="0" w:color="auto"/>
              <w:left w:val="single" w:sz="12" w:space="0" w:color="auto"/>
            </w:tcBorders>
            <w:vAlign w:val="center"/>
          </w:tcPr>
          <w:p w14:paraId="65392E9E" w14:textId="77777777" w:rsidR="0015478D" w:rsidRDefault="0015478D" w:rsidP="00F37CBA">
            <w:pPr>
              <w:pStyle w:val="BodyText2"/>
              <w:spacing w:line="240" w:lineRule="exact"/>
              <w:jc w:val="center"/>
              <w:rPr>
                <w:rFonts w:ascii="Times New Roman" w:hAnsi="Times New Roman"/>
                <w:b/>
                <w:bCs/>
                <w:color w:val="000000"/>
                <w:sz w:val="24"/>
              </w:rPr>
            </w:pPr>
            <w:r>
              <w:rPr>
                <w:rFonts w:ascii="Times New Roman" w:hAnsi="Times New Roman"/>
                <w:b/>
                <w:bCs/>
                <w:color w:val="000000"/>
                <w:sz w:val="24"/>
              </w:rPr>
              <w:t>City</w:t>
            </w:r>
          </w:p>
        </w:tc>
        <w:tc>
          <w:tcPr>
            <w:tcW w:w="2761" w:type="dxa"/>
            <w:gridSpan w:val="3"/>
            <w:tcBorders>
              <w:top w:val="single" w:sz="12" w:space="0" w:color="auto"/>
            </w:tcBorders>
            <w:vAlign w:val="center"/>
          </w:tcPr>
          <w:p w14:paraId="5DBE4661" w14:textId="07FDD0BF" w:rsidR="0015478D" w:rsidRDefault="0015478D" w:rsidP="00F37CBA">
            <w:pPr>
              <w:pStyle w:val="BodyText2"/>
              <w:spacing w:line="240" w:lineRule="exact"/>
              <w:jc w:val="center"/>
              <w:rPr>
                <w:rFonts w:ascii="Times New Roman" w:hAnsi="Times New Roman"/>
                <w:b/>
                <w:bCs/>
                <w:color w:val="000000"/>
                <w:sz w:val="24"/>
              </w:rPr>
            </w:pPr>
            <w:r>
              <w:rPr>
                <w:rFonts w:ascii="Times New Roman" w:hAnsi="Times New Roman"/>
                <w:b/>
                <w:bCs/>
                <w:color w:val="000000"/>
                <w:sz w:val="24"/>
              </w:rPr>
              <w:t xml:space="preserve">Booth </w:t>
            </w:r>
            <w:r>
              <w:rPr>
                <w:rFonts w:ascii="Times New Roman" w:hAnsi="Times New Roman"/>
                <w:b/>
                <w:bCs/>
                <w:color w:val="000000"/>
                <w:sz w:val="24"/>
              </w:rPr>
              <w:t>Size</w:t>
            </w:r>
          </w:p>
        </w:tc>
        <w:tc>
          <w:tcPr>
            <w:tcW w:w="4256" w:type="dxa"/>
            <w:gridSpan w:val="3"/>
            <w:tcBorders>
              <w:top w:val="single" w:sz="12" w:space="0" w:color="auto"/>
              <w:right w:val="single" w:sz="12" w:space="0" w:color="auto"/>
            </w:tcBorders>
            <w:vAlign w:val="center"/>
          </w:tcPr>
          <w:p w14:paraId="679ECF0D" w14:textId="4721E8F3" w:rsidR="0015478D" w:rsidRDefault="0015478D" w:rsidP="00F37CBA">
            <w:pPr>
              <w:pStyle w:val="BodyText2"/>
              <w:spacing w:line="240" w:lineRule="exact"/>
              <w:jc w:val="center"/>
              <w:rPr>
                <w:rFonts w:ascii="Times New Roman" w:hAnsi="Times New Roman"/>
                <w:b/>
                <w:bCs/>
                <w:color w:val="auto"/>
                <w:sz w:val="24"/>
              </w:rPr>
            </w:pPr>
            <w:r>
              <w:rPr>
                <w:rFonts w:ascii="Times New Roman" w:hAnsi="Times New Roman"/>
                <w:b/>
                <w:bCs/>
                <w:color w:val="000000"/>
                <w:sz w:val="24"/>
              </w:rPr>
              <w:t xml:space="preserve">Price for </w:t>
            </w:r>
            <w:r>
              <w:rPr>
                <w:rFonts w:ascii="Times New Roman" w:hAnsi="Times New Roman"/>
                <w:b/>
                <w:bCs/>
                <w:color w:val="000000"/>
                <w:sz w:val="24"/>
              </w:rPr>
              <w:t>Standard</w:t>
            </w:r>
            <w:r>
              <w:rPr>
                <w:rFonts w:ascii="Times New Roman" w:hAnsi="Times New Roman"/>
                <w:b/>
                <w:bCs/>
                <w:color w:val="auto"/>
                <w:sz w:val="24"/>
              </w:rPr>
              <w:t xml:space="preserve"> Booth</w:t>
            </w:r>
          </w:p>
        </w:tc>
      </w:tr>
      <w:tr w:rsidR="0015478D" w14:paraId="68696F1A" w14:textId="77777777" w:rsidTr="0015478D">
        <w:trPr>
          <w:trHeight w:val="454"/>
          <w:jc w:val="center"/>
        </w:trPr>
        <w:tc>
          <w:tcPr>
            <w:tcW w:w="1175" w:type="dxa"/>
            <w:tcBorders>
              <w:left w:val="single" w:sz="12" w:space="0" w:color="auto"/>
            </w:tcBorders>
            <w:vAlign w:val="center"/>
          </w:tcPr>
          <w:p w14:paraId="32614E88" w14:textId="1987FBA5" w:rsidR="0015478D" w:rsidRDefault="0015478D" w:rsidP="00F37CBA">
            <w:pPr>
              <w:pStyle w:val="BodyText2"/>
              <w:spacing w:line="280" w:lineRule="exact"/>
              <w:jc w:val="center"/>
              <w:rPr>
                <w:rFonts w:ascii="Times New Roman" w:eastAsia="宋体" w:hAnsi="Times New Roman" w:hint="eastAsia"/>
                <w:color w:val="000000"/>
                <w:sz w:val="22"/>
                <w:szCs w:val="16"/>
                <w:lang w:eastAsia="zh-CN"/>
              </w:rPr>
            </w:pPr>
            <w:r>
              <w:rPr>
                <w:rFonts w:ascii="Times New Roman" w:eastAsia="宋体" w:hAnsi="Times New Roman" w:hint="eastAsia"/>
                <w:color w:val="000000"/>
                <w:sz w:val="22"/>
                <w:szCs w:val="16"/>
                <w:lang w:eastAsia="zh-CN"/>
              </w:rPr>
              <w:t>March 2</w:t>
            </w:r>
            <w:r>
              <w:rPr>
                <w:rFonts w:ascii="Times New Roman" w:eastAsia="宋体" w:hAnsi="Times New Roman"/>
                <w:color w:val="000000"/>
                <w:sz w:val="22"/>
                <w:szCs w:val="16"/>
                <w:lang w:eastAsia="zh-CN"/>
              </w:rPr>
              <w:t>1</w:t>
            </w:r>
            <w:r>
              <w:rPr>
                <w:rFonts w:ascii="Times New Roman" w:eastAsia="宋体" w:hAnsi="Times New Roman" w:hint="eastAsia"/>
                <w:color w:val="000000"/>
                <w:sz w:val="22"/>
                <w:szCs w:val="16"/>
                <w:lang w:eastAsia="zh-CN"/>
              </w:rPr>
              <w:t>-2</w:t>
            </w:r>
            <w:r>
              <w:rPr>
                <w:rFonts w:ascii="Times New Roman" w:eastAsia="宋体" w:hAnsi="Times New Roman"/>
                <w:color w:val="000000"/>
                <w:sz w:val="22"/>
                <w:szCs w:val="16"/>
                <w:lang w:eastAsia="zh-CN"/>
              </w:rPr>
              <w:t>2</w:t>
            </w:r>
          </w:p>
        </w:tc>
        <w:tc>
          <w:tcPr>
            <w:tcW w:w="1214" w:type="dxa"/>
            <w:gridSpan w:val="3"/>
            <w:tcBorders>
              <w:left w:val="single" w:sz="12" w:space="0" w:color="auto"/>
            </w:tcBorders>
            <w:vAlign w:val="center"/>
          </w:tcPr>
          <w:p w14:paraId="5A0E7B84" w14:textId="77777777" w:rsidR="0015478D" w:rsidRDefault="0015478D" w:rsidP="00F37CBA">
            <w:pPr>
              <w:pStyle w:val="BodyText2"/>
              <w:spacing w:line="280" w:lineRule="exact"/>
              <w:jc w:val="center"/>
              <w:rPr>
                <w:rFonts w:ascii="Times New Roman" w:hAnsi="Times New Roman"/>
                <w:color w:val="000000"/>
                <w:sz w:val="22"/>
                <w:szCs w:val="16"/>
              </w:rPr>
            </w:pPr>
            <w:smartTag w:uri="urn:schemas-microsoft-com:office:smarttags" w:element="City">
              <w:smartTag w:uri="urn:schemas-microsoft-com:office:smarttags" w:element="place">
                <w:r>
                  <w:rPr>
                    <w:rFonts w:ascii="Times New Roman" w:hAnsi="Times New Roman"/>
                    <w:color w:val="000000"/>
                    <w:sz w:val="22"/>
                    <w:szCs w:val="16"/>
                  </w:rPr>
                  <w:t>Beijing</w:t>
                </w:r>
              </w:smartTag>
            </w:smartTag>
          </w:p>
        </w:tc>
        <w:tc>
          <w:tcPr>
            <w:tcW w:w="2761" w:type="dxa"/>
            <w:gridSpan w:val="3"/>
            <w:vAlign w:val="center"/>
          </w:tcPr>
          <w:p w14:paraId="78A5550F" w14:textId="77777777" w:rsidR="0015478D" w:rsidRDefault="0015478D" w:rsidP="00F37CBA">
            <w:pPr>
              <w:pStyle w:val="BodyText2"/>
              <w:spacing w:line="280" w:lineRule="exact"/>
              <w:jc w:val="both"/>
              <w:rPr>
                <w:rFonts w:ascii="Times New Roman" w:hAnsi="Times New Roman"/>
                <w:color w:val="000000"/>
                <w:sz w:val="22"/>
                <w:szCs w:val="16"/>
              </w:rPr>
            </w:pPr>
            <w:r>
              <w:rPr>
                <w:rFonts w:ascii="Times New Roman" w:eastAsia="宋体" w:hAnsi="Times New Roman" w:hint="eastAsia"/>
                <w:color w:val="000000"/>
                <w:sz w:val="22"/>
                <w:szCs w:val="16"/>
                <w:lang w:eastAsia="zh-CN"/>
              </w:rPr>
              <w:t xml:space="preserve"> </w:t>
            </w:r>
            <w:smartTag w:uri="urn:schemas-microsoft-com:office:smarttags" w:element="chmetcnv">
              <w:smartTagPr>
                <w:attr w:name="UnitName" w:val="m"/>
                <w:attr w:name="SourceValue" w:val="3"/>
                <w:attr w:name="HasSpace" w:val="False"/>
                <w:attr w:name="Negative" w:val="False"/>
                <w:attr w:name="NumberType" w:val="1"/>
                <w:attr w:name="TCSC" w:val="0"/>
              </w:smartTagPr>
              <w:r>
                <w:rPr>
                  <w:rFonts w:ascii="Times New Roman" w:hAnsi="Times New Roman"/>
                  <w:color w:val="000000"/>
                  <w:sz w:val="22"/>
                  <w:szCs w:val="16"/>
                </w:rPr>
                <w:t>3m</w:t>
              </w:r>
            </w:smartTag>
            <w:r>
              <w:rPr>
                <w:rFonts w:ascii="Times New Roman" w:hAnsi="Times New Roman"/>
                <w:color w:val="000000"/>
                <w:sz w:val="22"/>
                <w:szCs w:val="16"/>
              </w:rPr>
              <w:t xml:space="preserve"> x </w:t>
            </w:r>
            <w:smartTag w:uri="urn:schemas-microsoft-com:office:smarttags" w:element="chmetcnv">
              <w:smartTagPr>
                <w:attr w:name="UnitName" w:val="m"/>
                <w:attr w:name="SourceValue" w:val="2.5"/>
                <w:attr w:name="HasSpace" w:val="False"/>
                <w:attr w:name="Negative" w:val="False"/>
                <w:attr w:name="NumberType" w:val="1"/>
                <w:attr w:name="TCSC" w:val="0"/>
              </w:smartTagPr>
              <w:r>
                <w:rPr>
                  <w:rFonts w:ascii="Times New Roman" w:hAnsi="Times New Roman"/>
                  <w:color w:val="000000"/>
                  <w:sz w:val="22"/>
                  <w:szCs w:val="16"/>
                </w:rPr>
                <w:t>2.5m</w:t>
              </w:r>
            </w:smartTag>
            <w:r>
              <w:rPr>
                <w:rFonts w:ascii="Times New Roman" w:hAnsi="Times New Roman"/>
                <w:color w:val="000000"/>
                <w:sz w:val="22"/>
                <w:szCs w:val="16"/>
              </w:rPr>
              <w:t xml:space="preserve"> standard booth</w:t>
            </w:r>
          </w:p>
        </w:tc>
        <w:tc>
          <w:tcPr>
            <w:tcW w:w="4256" w:type="dxa"/>
            <w:gridSpan w:val="3"/>
            <w:tcBorders>
              <w:right w:val="single" w:sz="12" w:space="0" w:color="auto"/>
            </w:tcBorders>
            <w:vAlign w:val="center"/>
          </w:tcPr>
          <w:p w14:paraId="79BD260B" w14:textId="77777777" w:rsidR="0015478D" w:rsidRDefault="0015478D" w:rsidP="00F37CBA">
            <w:pPr>
              <w:pStyle w:val="BodyText2"/>
              <w:spacing w:line="280" w:lineRule="exact"/>
              <w:jc w:val="center"/>
              <w:rPr>
                <w:rFonts w:ascii="Times New Roman" w:hAnsi="Times New Roman"/>
                <w:color w:val="000000"/>
                <w:sz w:val="22"/>
                <w:szCs w:val="16"/>
              </w:rPr>
            </w:pPr>
            <w:r>
              <w:rPr>
                <w:rFonts w:ascii="Times New Roman" w:hAnsi="Times New Roman"/>
                <w:color w:val="000000"/>
                <w:sz w:val="22"/>
                <w:szCs w:val="16"/>
              </w:rPr>
              <w:t>US$4,</w:t>
            </w:r>
            <w:r>
              <w:rPr>
                <w:rFonts w:ascii="Times New Roman" w:hAnsi="Times New Roman" w:hint="eastAsia"/>
                <w:color w:val="000000"/>
                <w:sz w:val="22"/>
                <w:szCs w:val="16"/>
                <w:lang w:eastAsia="zh-CN"/>
              </w:rPr>
              <w:t>000</w:t>
            </w:r>
            <w:r>
              <w:rPr>
                <w:rFonts w:ascii="Times New Roman" w:hAnsi="Times New Roman"/>
                <w:color w:val="000000"/>
                <w:sz w:val="22"/>
                <w:szCs w:val="16"/>
              </w:rPr>
              <w:t xml:space="preserve"> / CNY25,000 x </w:t>
            </w:r>
            <w:proofErr w:type="gramStart"/>
            <w:r>
              <w:rPr>
                <w:rFonts w:ascii="Times New Roman" w:hAnsi="Times New Roman"/>
                <w:color w:val="000000"/>
                <w:sz w:val="22"/>
                <w:szCs w:val="16"/>
              </w:rPr>
              <w:t>(  )</w:t>
            </w:r>
            <w:proofErr w:type="gramEnd"/>
            <w:r>
              <w:rPr>
                <w:rFonts w:ascii="Times New Roman" w:hAnsi="Times New Roman"/>
                <w:color w:val="000000"/>
                <w:sz w:val="22"/>
                <w:szCs w:val="16"/>
              </w:rPr>
              <w:t xml:space="preserve"> booth(s)</w:t>
            </w:r>
          </w:p>
        </w:tc>
      </w:tr>
      <w:tr w:rsidR="0015478D" w14:paraId="31730DF4" w14:textId="77777777" w:rsidTr="0015478D">
        <w:trPr>
          <w:trHeight w:val="454"/>
          <w:jc w:val="center"/>
        </w:trPr>
        <w:tc>
          <w:tcPr>
            <w:tcW w:w="1175" w:type="dxa"/>
            <w:tcBorders>
              <w:left w:val="single" w:sz="12" w:space="0" w:color="auto"/>
            </w:tcBorders>
            <w:vAlign w:val="center"/>
          </w:tcPr>
          <w:p w14:paraId="2FD82312" w14:textId="3AEB0710" w:rsidR="0015478D" w:rsidRDefault="0015478D" w:rsidP="00F37CBA">
            <w:pPr>
              <w:pStyle w:val="BodyText2"/>
              <w:spacing w:line="280" w:lineRule="exact"/>
              <w:jc w:val="center"/>
              <w:rPr>
                <w:rFonts w:ascii="Times New Roman" w:eastAsia="宋体" w:hAnsi="Times New Roman" w:hint="eastAsia"/>
                <w:color w:val="000000"/>
                <w:sz w:val="22"/>
                <w:szCs w:val="16"/>
                <w:lang w:eastAsia="zh-CN"/>
              </w:rPr>
            </w:pPr>
            <w:r>
              <w:rPr>
                <w:rFonts w:ascii="Times New Roman" w:eastAsia="宋体" w:hAnsi="Times New Roman" w:hint="eastAsia"/>
                <w:color w:val="000000"/>
                <w:sz w:val="22"/>
                <w:szCs w:val="16"/>
                <w:lang w:eastAsia="zh-CN"/>
              </w:rPr>
              <w:t>March 2</w:t>
            </w:r>
            <w:r>
              <w:rPr>
                <w:rFonts w:ascii="Times New Roman" w:eastAsia="宋体" w:hAnsi="Times New Roman"/>
                <w:color w:val="000000"/>
                <w:sz w:val="22"/>
                <w:szCs w:val="16"/>
                <w:lang w:eastAsia="zh-CN"/>
              </w:rPr>
              <w:t>4</w:t>
            </w:r>
          </w:p>
        </w:tc>
        <w:tc>
          <w:tcPr>
            <w:tcW w:w="1214" w:type="dxa"/>
            <w:gridSpan w:val="3"/>
            <w:tcBorders>
              <w:left w:val="single" w:sz="12" w:space="0" w:color="auto"/>
            </w:tcBorders>
            <w:vAlign w:val="center"/>
          </w:tcPr>
          <w:p w14:paraId="11C62F3A" w14:textId="43CD0B05" w:rsidR="0015478D" w:rsidRDefault="0015478D" w:rsidP="00F37CBA">
            <w:pPr>
              <w:pStyle w:val="BodyText2"/>
              <w:spacing w:line="280" w:lineRule="exact"/>
              <w:jc w:val="center"/>
              <w:rPr>
                <w:rFonts w:ascii="Times New Roman" w:eastAsia="宋体" w:hAnsi="Times New Roman" w:hint="eastAsia"/>
                <w:color w:val="000000"/>
                <w:sz w:val="22"/>
                <w:szCs w:val="16"/>
                <w:lang w:eastAsia="zh-CN"/>
              </w:rPr>
            </w:pPr>
            <w:r>
              <w:rPr>
                <w:rFonts w:ascii="Times New Roman" w:eastAsia="宋体" w:hAnsi="Times New Roman"/>
                <w:color w:val="000000"/>
                <w:sz w:val="22"/>
                <w:szCs w:val="16"/>
                <w:lang w:eastAsia="zh-CN"/>
              </w:rPr>
              <w:t>Qingdao</w:t>
            </w:r>
          </w:p>
        </w:tc>
        <w:tc>
          <w:tcPr>
            <w:tcW w:w="2761" w:type="dxa"/>
            <w:gridSpan w:val="3"/>
            <w:vAlign w:val="center"/>
          </w:tcPr>
          <w:p w14:paraId="7B0E74B2" w14:textId="77777777" w:rsidR="0015478D" w:rsidRDefault="0015478D" w:rsidP="00F37CBA">
            <w:pPr>
              <w:pStyle w:val="BodyText2"/>
              <w:spacing w:line="280" w:lineRule="exact"/>
              <w:jc w:val="both"/>
              <w:rPr>
                <w:rFonts w:ascii="Times New Roman" w:hAnsi="Times New Roman"/>
                <w:color w:val="000000"/>
                <w:sz w:val="22"/>
                <w:szCs w:val="16"/>
              </w:rPr>
            </w:pPr>
            <w:r>
              <w:rPr>
                <w:rFonts w:ascii="Times New Roman" w:eastAsia="宋体" w:hAnsi="Times New Roman" w:hint="eastAsia"/>
                <w:color w:val="000000"/>
                <w:sz w:val="22"/>
                <w:szCs w:val="16"/>
                <w:lang w:eastAsia="zh-CN"/>
              </w:rPr>
              <w:t xml:space="preserve"> </w:t>
            </w:r>
            <w:smartTag w:uri="urn:schemas-microsoft-com:office:smarttags" w:element="chmetcnv">
              <w:smartTagPr>
                <w:attr w:name="UnitName" w:val="m"/>
                <w:attr w:name="SourceValue" w:val="3"/>
                <w:attr w:name="HasSpace" w:val="False"/>
                <w:attr w:name="Negative" w:val="False"/>
                <w:attr w:name="NumberType" w:val="1"/>
                <w:attr w:name="TCSC" w:val="0"/>
              </w:smartTagPr>
              <w:r>
                <w:rPr>
                  <w:rFonts w:ascii="Times New Roman" w:hAnsi="Times New Roman"/>
                  <w:color w:val="000000"/>
                  <w:sz w:val="22"/>
                  <w:szCs w:val="16"/>
                </w:rPr>
                <w:t>3m</w:t>
              </w:r>
            </w:smartTag>
            <w:r>
              <w:rPr>
                <w:rFonts w:ascii="Times New Roman" w:hAnsi="Times New Roman"/>
                <w:color w:val="000000"/>
                <w:sz w:val="22"/>
                <w:szCs w:val="16"/>
              </w:rPr>
              <w:t xml:space="preserve"> x </w:t>
            </w:r>
            <w:smartTag w:uri="urn:schemas-microsoft-com:office:smarttags" w:element="chmetcnv">
              <w:smartTagPr>
                <w:attr w:name="UnitName" w:val="m"/>
                <w:attr w:name="SourceValue" w:val="2"/>
                <w:attr w:name="HasSpace" w:val="False"/>
                <w:attr w:name="Negative" w:val="False"/>
                <w:attr w:name="NumberType" w:val="1"/>
                <w:attr w:name="TCSC" w:val="0"/>
              </w:smartTagPr>
              <w:r>
                <w:rPr>
                  <w:rFonts w:ascii="Times New Roman" w:hAnsi="Times New Roman" w:hint="eastAsia"/>
                  <w:color w:val="000000"/>
                  <w:sz w:val="22"/>
                  <w:szCs w:val="16"/>
                </w:rPr>
                <w:t>2</w:t>
              </w:r>
              <w:r>
                <w:rPr>
                  <w:rFonts w:ascii="Times New Roman" w:hAnsi="Times New Roman"/>
                  <w:color w:val="000000"/>
                  <w:sz w:val="22"/>
                  <w:szCs w:val="16"/>
                </w:rPr>
                <w:t>m</w:t>
              </w:r>
            </w:smartTag>
            <w:r>
              <w:rPr>
                <w:rFonts w:ascii="Times New Roman" w:hAnsi="Times New Roman"/>
                <w:color w:val="000000"/>
                <w:sz w:val="22"/>
                <w:szCs w:val="16"/>
              </w:rPr>
              <w:t xml:space="preserve"> standard booth</w:t>
            </w:r>
          </w:p>
        </w:tc>
        <w:tc>
          <w:tcPr>
            <w:tcW w:w="4256" w:type="dxa"/>
            <w:gridSpan w:val="3"/>
            <w:tcBorders>
              <w:right w:val="single" w:sz="12" w:space="0" w:color="auto"/>
            </w:tcBorders>
            <w:vAlign w:val="center"/>
          </w:tcPr>
          <w:p w14:paraId="749FCC71" w14:textId="1349BFA2" w:rsidR="0015478D" w:rsidRDefault="0015478D" w:rsidP="00F37CBA">
            <w:pPr>
              <w:pStyle w:val="BodyText2"/>
              <w:spacing w:line="280" w:lineRule="exact"/>
              <w:jc w:val="center"/>
              <w:rPr>
                <w:rFonts w:ascii="Times New Roman" w:hAnsi="Times New Roman"/>
                <w:color w:val="000000"/>
                <w:sz w:val="22"/>
                <w:szCs w:val="16"/>
              </w:rPr>
            </w:pPr>
            <w:r>
              <w:rPr>
                <w:rFonts w:ascii="Times New Roman" w:hAnsi="Times New Roman"/>
                <w:color w:val="000000"/>
                <w:sz w:val="22"/>
                <w:szCs w:val="16"/>
              </w:rPr>
              <w:t>US$2,</w:t>
            </w:r>
            <w:r>
              <w:rPr>
                <w:rFonts w:ascii="Times New Roman" w:hAnsi="Times New Roman"/>
                <w:color w:val="000000"/>
                <w:sz w:val="22"/>
                <w:szCs w:val="16"/>
                <w:lang w:eastAsia="zh-CN"/>
              </w:rPr>
              <w:t>88</w:t>
            </w:r>
            <w:r>
              <w:rPr>
                <w:rFonts w:ascii="Times New Roman" w:hAnsi="Times New Roman" w:hint="eastAsia"/>
                <w:color w:val="000000"/>
                <w:sz w:val="22"/>
                <w:szCs w:val="16"/>
                <w:lang w:eastAsia="zh-CN"/>
              </w:rPr>
              <w:t>0</w:t>
            </w:r>
            <w:r>
              <w:rPr>
                <w:rFonts w:ascii="Times New Roman" w:hAnsi="Times New Roman"/>
                <w:color w:val="000000"/>
                <w:sz w:val="22"/>
                <w:szCs w:val="16"/>
              </w:rPr>
              <w:t xml:space="preserve"> / CNY1</w:t>
            </w:r>
            <w:r>
              <w:rPr>
                <w:rFonts w:ascii="Times New Roman" w:hAnsi="Times New Roman"/>
                <w:color w:val="000000"/>
                <w:sz w:val="22"/>
                <w:szCs w:val="16"/>
              </w:rPr>
              <w:t>8</w:t>
            </w:r>
            <w:r>
              <w:rPr>
                <w:rFonts w:ascii="Times New Roman" w:hAnsi="Times New Roman"/>
                <w:color w:val="000000"/>
                <w:sz w:val="22"/>
                <w:szCs w:val="16"/>
              </w:rPr>
              <w:t xml:space="preserve">,000 x </w:t>
            </w:r>
            <w:proofErr w:type="gramStart"/>
            <w:r>
              <w:rPr>
                <w:rFonts w:ascii="Times New Roman" w:hAnsi="Times New Roman"/>
                <w:color w:val="000000"/>
                <w:sz w:val="22"/>
                <w:szCs w:val="16"/>
              </w:rPr>
              <w:t>(</w:t>
            </w:r>
            <w:bookmarkStart w:id="0" w:name="_GoBack"/>
            <w:bookmarkEnd w:id="0"/>
            <w:r>
              <w:rPr>
                <w:rFonts w:ascii="Times New Roman" w:hAnsi="Times New Roman"/>
                <w:color w:val="000000"/>
                <w:sz w:val="22"/>
                <w:szCs w:val="16"/>
              </w:rPr>
              <w:t xml:space="preserve">  )</w:t>
            </w:r>
            <w:proofErr w:type="gramEnd"/>
            <w:r>
              <w:rPr>
                <w:rFonts w:ascii="Times New Roman" w:hAnsi="Times New Roman"/>
                <w:color w:val="000000"/>
                <w:sz w:val="22"/>
                <w:szCs w:val="16"/>
              </w:rPr>
              <w:t xml:space="preserve"> booth(s)</w:t>
            </w:r>
          </w:p>
        </w:tc>
      </w:tr>
      <w:tr w:rsidR="0015478D" w14:paraId="7D515C2E" w14:textId="77777777" w:rsidTr="0015478D">
        <w:trPr>
          <w:trHeight w:val="454"/>
          <w:jc w:val="center"/>
        </w:trPr>
        <w:tc>
          <w:tcPr>
            <w:tcW w:w="1175" w:type="dxa"/>
            <w:tcBorders>
              <w:left w:val="single" w:sz="12" w:space="0" w:color="auto"/>
            </w:tcBorders>
            <w:vAlign w:val="center"/>
          </w:tcPr>
          <w:p w14:paraId="25EB09B5" w14:textId="38F3A00F" w:rsidR="0015478D" w:rsidRDefault="0015478D" w:rsidP="00F37CBA">
            <w:pPr>
              <w:pStyle w:val="BodyText2"/>
              <w:spacing w:line="280" w:lineRule="exact"/>
              <w:jc w:val="center"/>
              <w:rPr>
                <w:rFonts w:ascii="Times New Roman" w:eastAsia="宋体" w:hAnsi="Times New Roman" w:hint="eastAsia"/>
                <w:color w:val="000000"/>
                <w:sz w:val="22"/>
                <w:szCs w:val="16"/>
                <w:lang w:eastAsia="zh-CN"/>
              </w:rPr>
            </w:pPr>
            <w:r>
              <w:rPr>
                <w:rFonts w:ascii="Times New Roman" w:eastAsia="宋体" w:hAnsi="Times New Roman" w:hint="eastAsia"/>
                <w:color w:val="000000"/>
                <w:sz w:val="22"/>
                <w:szCs w:val="16"/>
                <w:lang w:eastAsia="zh-CN"/>
              </w:rPr>
              <w:t xml:space="preserve">March </w:t>
            </w:r>
            <w:r>
              <w:rPr>
                <w:rFonts w:ascii="Times New Roman" w:eastAsia="宋体" w:hAnsi="Times New Roman"/>
                <w:color w:val="000000"/>
                <w:sz w:val="22"/>
                <w:szCs w:val="16"/>
                <w:lang w:eastAsia="zh-CN"/>
              </w:rPr>
              <w:t>26</w:t>
            </w:r>
          </w:p>
        </w:tc>
        <w:tc>
          <w:tcPr>
            <w:tcW w:w="1214" w:type="dxa"/>
            <w:gridSpan w:val="3"/>
            <w:tcBorders>
              <w:left w:val="single" w:sz="12" w:space="0" w:color="auto"/>
            </w:tcBorders>
            <w:vAlign w:val="center"/>
          </w:tcPr>
          <w:p w14:paraId="44E023D8" w14:textId="57356EEB" w:rsidR="0015478D" w:rsidRDefault="0015478D" w:rsidP="00F37CBA">
            <w:pPr>
              <w:pStyle w:val="BodyText2"/>
              <w:spacing w:line="280" w:lineRule="exact"/>
              <w:jc w:val="center"/>
              <w:rPr>
                <w:rFonts w:ascii="Times New Roman" w:eastAsia="宋体" w:hAnsi="Times New Roman" w:hint="eastAsia"/>
                <w:color w:val="000000"/>
                <w:sz w:val="22"/>
                <w:szCs w:val="16"/>
                <w:lang w:eastAsia="zh-CN"/>
              </w:rPr>
            </w:pPr>
            <w:r>
              <w:rPr>
                <w:rFonts w:ascii="Times New Roman" w:eastAsia="宋体" w:hAnsi="Times New Roman"/>
                <w:color w:val="000000"/>
                <w:sz w:val="22"/>
                <w:szCs w:val="16"/>
                <w:lang w:eastAsia="zh-CN"/>
              </w:rPr>
              <w:t>Chengdu</w:t>
            </w:r>
          </w:p>
        </w:tc>
        <w:tc>
          <w:tcPr>
            <w:tcW w:w="2761" w:type="dxa"/>
            <w:gridSpan w:val="3"/>
            <w:vAlign w:val="center"/>
          </w:tcPr>
          <w:p w14:paraId="65CBED0F" w14:textId="77777777" w:rsidR="0015478D" w:rsidRDefault="0015478D" w:rsidP="00F37CBA">
            <w:pPr>
              <w:pStyle w:val="BodyText2"/>
              <w:spacing w:line="280" w:lineRule="exact"/>
              <w:jc w:val="both"/>
              <w:rPr>
                <w:rFonts w:ascii="Times New Roman" w:hAnsi="Times New Roman"/>
                <w:color w:val="000000"/>
                <w:sz w:val="22"/>
                <w:szCs w:val="16"/>
              </w:rPr>
            </w:pPr>
            <w:r>
              <w:rPr>
                <w:rFonts w:ascii="Times New Roman" w:eastAsia="宋体" w:hAnsi="Times New Roman" w:hint="eastAsia"/>
                <w:color w:val="000000"/>
                <w:sz w:val="22"/>
                <w:szCs w:val="16"/>
                <w:lang w:eastAsia="zh-CN"/>
              </w:rPr>
              <w:t xml:space="preserve"> </w:t>
            </w:r>
            <w:smartTag w:uri="urn:schemas-microsoft-com:office:smarttags" w:element="chmetcnv">
              <w:smartTagPr>
                <w:attr w:name="UnitName" w:val="m"/>
                <w:attr w:name="SourceValue" w:val="3"/>
                <w:attr w:name="HasSpace" w:val="False"/>
                <w:attr w:name="Negative" w:val="False"/>
                <w:attr w:name="NumberType" w:val="1"/>
                <w:attr w:name="TCSC" w:val="0"/>
              </w:smartTagPr>
              <w:r>
                <w:rPr>
                  <w:rFonts w:ascii="Times New Roman" w:hAnsi="Times New Roman"/>
                  <w:color w:val="000000"/>
                  <w:sz w:val="22"/>
                  <w:szCs w:val="16"/>
                </w:rPr>
                <w:t>3m</w:t>
              </w:r>
            </w:smartTag>
            <w:r>
              <w:rPr>
                <w:rFonts w:ascii="Times New Roman" w:hAnsi="Times New Roman"/>
                <w:color w:val="000000"/>
                <w:sz w:val="22"/>
                <w:szCs w:val="16"/>
              </w:rPr>
              <w:t xml:space="preserve"> x </w:t>
            </w:r>
            <w:smartTag w:uri="urn:schemas-microsoft-com:office:smarttags" w:element="chmetcnv">
              <w:smartTagPr>
                <w:attr w:name="UnitName" w:val="m"/>
                <w:attr w:name="SourceValue" w:val="2"/>
                <w:attr w:name="HasSpace" w:val="False"/>
                <w:attr w:name="Negative" w:val="False"/>
                <w:attr w:name="NumberType" w:val="1"/>
                <w:attr w:name="TCSC" w:val="0"/>
              </w:smartTagPr>
              <w:r>
                <w:rPr>
                  <w:rFonts w:ascii="Times New Roman" w:hAnsi="Times New Roman" w:hint="eastAsia"/>
                  <w:color w:val="000000"/>
                  <w:sz w:val="22"/>
                  <w:szCs w:val="16"/>
                </w:rPr>
                <w:t>2</w:t>
              </w:r>
              <w:r>
                <w:rPr>
                  <w:rFonts w:ascii="Times New Roman" w:hAnsi="Times New Roman"/>
                  <w:color w:val="000000"/>
                  <w:sz w:val="22"/>
                  <w:szCs w:val="16"/>
                </w:rPr>
                <w:t>m</w:t>
              </w:r>
            </w:smartTag>
            <w:r>
              <w:rPr>
                <w:rFonts w:ascii="Times New Roman" w:hAnsi="Times New Roman"/>
                <w:color w:val="000000"/>
                <w:sz w:val="22"/>
                <w:szCs w:val="16"/>
              </w:rPr>
              <w:t xml:space="preserve"> standard booth</w:t>
            </w:r>
          </w:p>
        </w:tc>
        <w:tc>
          <w:tcPr>
            <w:tcW w:w="4256" w:type="dxa"/>
            <w:gridSpan w:val="3"/>
            <w:tcBorders>
              <w:right w:val="single" w:sz="12" w:space="0" w:color="auto"/>
            </w:tcBorders>
            <w:vAlign w:val="center"/>
          </w:tcPr>
          <w:p w14:paraId="5B523F40" w14:textId="4768FE38" w:rsidR="0015478D" w:rsidRDefault="0015478D" w:rsidP="00F37CBA">
            <w:pPr>
              <w:pStyle w:val="BodyText2"/>
              <w:spacing w:line="280" w:lineRule="exact"/>
              <w:jc w:val="center"/>
              <w:rPr>
                <w:rFonts w:ascii="Times New Roman" w:hAnsi="Times New Roman"/>
                <w:color w:val="000000"/>
                <w:sz w:val="22"/>
                <w:szCs w:val="16"/>
              </w:rPr>
            </w:pPr>
            <w:r>
              <w:rPr>
                <w:rFonts w:ascii="Times New Roman" w:hAnsi="Times New Roman"/>
                <w:color w:val="000000"/>
                <w:sz w:val="22"/>
                <w:szCs w:val="16"/>
              </w:rPr>
              <w:t>US$2,</w:t>
            </w:r>
            <w:r>
              <w:rPr>
                <w:rFonts w:ascii="Times New Roman" w:hAnsi="Times New Roman"/>
                <w:color w:val="000000"/>
                <w:sz w:val="22"/>
                <w:szCs w:val="16"/>
                <w:lang w:eastAsia="zh-CN"/>
              </w:rPr>
              <w:t>880</w:t>
            </w:r>
            <w:r>
              <w:rPr>
                <w:rFonts w:ascii="Times New Roman" w:hAnsi="Times New Roman"/>
                <w:color w:val="000000"/>
                <w:sz w:val="22"/>
                <w:szCs w:val="16"/>
              </w:rPr>
              <w:t xml:space="preserve"> / CNY1</w:t>
            </w:r>
            <w:r>
              <w:rPr>
                <w:rFonts w:ascii="Times New Roman" w:hAnsi="Times New Roman"/>
                <w:color w:val="000000"/>
                <w:sz w:val="22"/>
                <w:szCs w:val="16"/>
              </w:rPr>
              <w:t>8</w:t>
            </w:r>
            <w:r>
              <w:rPr>
                <w:rFonts w:ascii="Times New Roman" w:hAnsi="Times New Roman"/>
                <w:color w:val="000000"/>
                <w:sz w:val="22"/>
                <w:szCs w:val="16"/>
              </w:rPr>
              <w:t xml:space="preserve">,000 x </w:t>
            </w:r>
            <w:proofErr w:type="gramStart"/>
            <w:r>
              <w:rPr>
                <w:rFonts w:ascii="Times New Roman" w:hAnsi="Times New Roman"/>
                <w:color w:val="000000"/>
                <w:sz w:val="22"/>
                <w:szCs w:val="16"/>
              </w:rPr>
              <w:t>(  )</w:t>
            </w:r>
            <w:proofErr w:type="gramEnd"/>
            <w:r>
              <w:rPr>
                <w:rFonts w:ascii="Times New Roman" w:hAnsi="Times New Roman"/>
                <w:color w:val="000000"/>
                <w:sz w:val="22"/>
                <w:szCs w:val="16"/>
              </w:rPr>
              <w:t xml:space="preserve"> booth(s)</w:t>
            </w:r>
          </w:p>
        </w:tc>
      </w:tr>
      <w:tr w:rsidR="0015478D" w14:paraId="2BCC4C57" w14:textId="77777777" w:rsidTr="0015478D">
        <w:trPr>
          <w:trHeight w:val="454"/>
          <w:jc w:val="center"/>
        </w:trPr>
        <w:tc>
          <w:tcPr>
            <w:tcW w:w="1175" w:type="dxa"/>
            <w:tcBorders>
              <w:left w:val="single" w:sz="12" w:space="0" w:color="auto"/>
            </w:tcBorders>
            <w:vAlign w:val="center"/>
          </w:tcPr>
          <w:p w14:paraId="354A3A10" w14:textId="610C9165" w:rsidR="0015478D" w:rsidRDefault="0015478D" w:rsidP="00F37CBA">
            <w:pPr>
              <w:pStyle w:val="BodyText2"/>
              <w:spacing w:line="280" w:lineRule="exact"/>
              <w:jc w:val="center"/>
              <w:rPr>
                <w:rFonts w:ascii="Times New Roman" w:eastAsia="宋体" w:hAnsi="Times New Roman" w:hint="eastAsia"/>
                <w:color w:val="000000"/>
                <w:sz w:val="22"/>
                <w:szCs w:val="16"/>
                <w:lang w:eastAsia="zh-CN"/>
              </w:rPr>
            </w:pPr>
            <w:r>
              <w:rPr>
                <w:rFonts w:ascii="Times New Roman" w:eastAsia="宋体" w:hAnsi="Times New Roman" w:hint="eastAsia"/>
                <w:color w:val="000000"/>
                <w:sz w:val="22"/>
                <w:szCs w:val="16"/>
                <w:lang w:eastAsia="zh-CN"/>
              </w:rPr>
              <w:t xml:space="preserve">March </w:t>
            </w:r>
            <w:r>
              <w:rPr>
                <w:rFonts w:ascii="Times New Roman" w:eastAsia="宋体" w:hAnsi="Times New Roman"/>
                <w:color w:val="000000"/>
                <w:sz w:val="22"/>
                <w:szCs w:val="16"/>
                <w:lang w:eastAsia="zh-CN"/>
              </w:rPr>
              <w:t>2</w:t>
            </w:r>
            <w:r>
              <w:rPr>
                <w:rFonts w:ascii="Times New Roman" w:eastAsia="宋体" w:hAnsi="Times New Roman"/>
                <w:color w:val="000000"/>
                <w:sz w:val="22"/>
                <w:szCs w:val="16"/>
                <w:lang w:eastAsia="zh-CN"/>
              </w:rPr>
              <w:t>8</w:t>
            </w:r>
          </w:p>
        </w:tc>
        <w:tc>
          <w:tcPr>
            <w:tcW w:w="1214" w:type="dxa"/>
            <w:gridSpan w:val="3"/>
            <w:tcBorders>
              <w:left w:val="single" w:sz="12" w:space="0" w:color="auto"/>
            </w:tcBorders>
            <w:vAlign w:val="center"/>
          </w:tcPr>
          <w:p w14:paraId="7BA23A45" w14:textId="77777777" w:rsidR="0015478D" w:rsidRDefault="0015478D" w:rsidP="00F37CBA">
            <w:pPr>
              <w:pStyle w:val="BodyText2"/>
              <w:spacing w:line="280" w:lineRule="exact"/>
              <w:jc w:val="center"/>
              <w:rPr>
                <w:rFonts w:ascii="Times New Roman" w:hAnsi="Times New Roman"/>
                <w:color w:val="000000"/>
                <w:sz w:val="22"/>
                <w:szCs w:val="16"/>
              </w:rPr>
            </w:pPr>
            <w:smartTag w:uri="urn:schemas-microsoft-com:office:smarttags" w:element="City">
              <w:smartTag w:uri="urn:schemas-microsoft-com:office:smarttags" w:element="place">
                <w:r>
                  <w:rPr>
                    <w:rFonts w:ascii="Times New Roman" w:hAnsi="Times New Roman"/>
                    <w:color w:val="000000"/>
                    <w:sz w:val="22"/>
                    <w:szCs w:val="16"/>
                  </w:rPr>
                  <w:t>Shanghai</w:t>
                </w:r>
              </w:smartTag>
            </w:smartTag>
          </w:p>
        </w:tc>
        <w:tc>
          <w:tcPr>
            <w:tcW w:w="2761" w:type="dxa"/>
            <w:gridSpan w:val="3"/>
            <w:vAlign w:val="center"/>
          </w:tcPr>
          <w:p w14:paraId="19A26DB1" w14:textId="77777777" w:rsidR="0015478D" w:rsidRDefault="0015478D" w:rsidP="00F37CBA">
            <w:pPr>
              <w:pStyle w:val="BodyText2"/>
              <w:spacing w:line="280" w:lineRule="exact"/>
              <w:jc w:val="both"/>
              <w:rPr>
                <w:rFonts w:ascii="Times New Roman" w:hAnsi="Times New Roman"/>
                <w:color w:val="000000"/>
                <w:sz w:val="22"/>
                <w:szCs w:val="16"/>
              </w:rPr>
            </w:pPr>
            <w:r>
              <w:rPr>
                <w:rFonts w:ascii="Times New Roman" w:eastAsia="宋体" w:hAnsi="Times New Roman" w:hint="eastAsia"/>
                <w:color w:val="000000"/>
                <w:sz w:val="22"/>
                <w:szCs w:val="16"/>
                <w:lang w:eastAsia="zh-CN"/>
              </w:rPr>
              <w:t xml:space="preserve"> </w:t>
            </w:r>
            <w:smartTag w:uri="urn:schemas-microsoft-com:office:smarttags" w:element="chmetcnv">
              <w:smartTagPr>
                <w:attr w:name="UnitName" w:val="m"/>
                <w:attr w:name="SourceValue" w:val="3"/>
                <w:attr w:name="HasSpace" w:val="False"/>
                <w:attr w:name="Negative" w:val="False"/>
                <w:attr w:name="NumberType" w:val="1"/>
                <w:attr w:name="TCSC" w:val="0"/>
              </w:smartTagPr>
              <w:r>
                <w:rPr>
                  <w:rFonts w:ascii="Times New Roman" w:hAnsi="Times New Roman"/>
                  <w:color w:val="000000"/>
                  <w:sz w:val="22"/>
                  <w:szCs w:val="16"/>
                </w:rPr>
                <w:t>3m</w:t>
              </w:r>
            </w:smartTag>
            <w:r>
              <w:rPr>
                <w:rFonts w:ascii="Times New Roman" w:hAnsi="Times New Roman"/>
                <w:color w:val="000000"/>
                <w:sz w:val="22"/>
                <w:szCs w:val="16"/>
              </w:rPr>
              <w:t xml:space="preserve"> x </w:t>
            </w:r>
            <w:smartTag w:uri="urn:schemas-microsoft-com:office:smarttags" w:element="chmetcnv">
              <w:smartTagPr>
                <w:attr w:name="UnitName" w:val="m"/>
                <w:attr w:name="SourceValue" w:val="2.5"/>
                <w:attr w:name="HasSpace" w:val="False"/>
                <w:attr w:name="Negative" w:val="False"/>
                <w:attr w:name="NumberType" w:val="1"/>
                <w:attr w:name="TCSC" w:val="0"/>
              </w:smartTagPr>
              <w:r>
                <w:rPr>
                  <w:rFonts w:ascii="Times New Roman" w:hAnsi="Times New Roman"/>
                  <w:color w:val="000000"/>
                  <w:sz w:val="22"/>
                  <w:szCs w:val="16"/>
                </w:rPr>
                <w:t>2.5m</w:t>
              </w:r>
            </w:smartTag>
            <w:r>
              <w:rPr>
                <w:rFonts w:ascii="Times New Roman" w:hAnsi="Times New Roman"/>
                <w:color w:val="000000"/>
                <w:sz w:val="22"/>
                <w:szCs w:val="16"/>
              </w:rPr>
              <w:t xml:space="preserve"> standard booth</w:t>
            </w:r>
          </w:p>
        </w:tc>
        <w:tc>
          <w:tcPr>
            <w:tcW w:w="4256" w:type="dxa"/>
            <w:gridSpan w:val="3"/>
            <w:tcBorders>
              <w:right w:val="single" w:sz="12" w:space="0" w:color="auto"/>
            </w:tcBorders>
            <w:vAlign w:val="center"/>
          </w:tcPr>
          <w:p w14:paraId="0756E643" w14:textId="77777777" w:rsidR="0015478D" w:rsidRDefault="0015478D" w:rsidP="00F37CBA">
            <w:pPr>
              <w:pStyle w:val="BodyText2"/>
              <w:spacing w:line="280" w:lineRule="exact"/>
              <w:jc w:val="center"/>
              <w:rPr>
                <w:rFonts w:ascii="Times New Roman" w:hAnsi="Times New Roman"/>
                <w:color w:val="000000"/>
                <w:sz w:val="22"/>
                <w:szCs w:val="16"/>
              </w:rPr>
            </w:pPr>
            <w:r>
              <w:rPr>
                <w:rFonts w:ascii="Times New Roman" w:hAnsi="Times New Roman"/>
                <w:color w:val="000000"/>
                <w:sz w:val="22"/>
                <w:szCs w:val="16"/>
              </w:rPr>
              <w:t>US$3,5</w:t>
            </w:r>
            <w:r>
              <w:rPr>
                <w:rFonts w:ascii="Times New Roman" w:hAnsi="Times New Roman" w:hint="eastAsia"/>
                <w:color w:val="000000"/>
                <w:sz w:val="22"/>
                <w:szCs w:val="16"/>
                <w:lang w:eastAsia="zh-CN"/>
              </w:rPr>
              <w:t>2</w:t>
            </w:r>
            <w:r>
              <w:rPr>
                <w:rFonts w:ascii="Times New Roman" w:hAnsi="Times New Roman"/>
                <w:color w:val="000000"/>
                <w:sz w:val="22"/>
                <w:szCs w:val="16"/>
              </w:rPr>
              <w:t>0 / CNY2</w:t>
            </w:r>
            <w:r>
              <w:rPr>
                <w:rFonts w:ascii="Times New Roman" w:hAnsi="Times New Roman" w:hint="eastAsia"/>
                <w:color w:val="000000"/>
                <w:sz w:val="22"/>
                <w:szCs w:val="16"/>
                <w:lang w:eastAsia="zh-CN"/>
              </w:rPr>
              <w:t>2</w:t>
            </w:r>
            <w:r>
              <w:rPr>
                <w:rFonts w:ascii="Times New Roman" w:hAnsi="Times New Roman"/>
                <w:color w:val="000000"/>
                <w:sz w:val="22"/>
                <w:szCs w:val="16"/>
              </w:rPr>
              <w:t xml:space="preserve">,000 x </w:t>
            </w:r>
            <w:proofErr w:type="gramStart"/>
            <w:r>
              <w:rPr>
                <w:rFonts w:ascii="Times New Roman" w:hAnsi="Times New Roman"/>
                <w:color w:val="000000"/>
                <w:sz w:val="22"/>
                <w:szCs w:val="16"/>
              </w:rPr>
              <w:t>(  )</w:t>
            </w:r>
            <w:proofErr w:type="gramEnd"/>
            <w:r>
              <w:rPr>
                <w:rFonts w:ascii="Times New Roman" w:hAnsi="Times New Roman"/>
                <w:color w:val="000000"/>
                <w:sz w:val="22"/>
                <w:szCs w:val="16"/>
              </w:rPr>
              <w:t xml:space="preserve"> booth(s)</w:t>
            </w:r>
          </w:p>
        </w:tc>
      </w:tr>
      <w:tr w:rsidR="0015478D" w14:paraId="050575D8" w14:textId="77777777" w:rsidTr="0015478D">
        <w:trPr>
          <w:trHeight w:val="454"/>
          <w:jc w:val="center"/>
        </w:trPr>
        <w:tc>
          <w:tcPr>
            <w:tcW w:w="1175" w:type="dxa"/>
            <w:tcBorders>
              <w:left w:val="single" w:sz="12" w:space="0" w:color="auto"/>
            </w:tcBorders>
            <w:vAlign w:val="center"/>
          </w:tcPr>
          <w:p w14:paraId="579981B1" w14:textId="49DA1BD0" w:rsidR="0015478D" w:rsidRDefault="0015478D" w:rsidP="00F37CBA">
            <w:pPr>
              <w:pStyle w:val="BodyText2"/>
              <w:spacing w:line="280" w:lineRule="exact"/>
              <w:jc w:val="center"/>
              <w:rPr>
                <w:rFonts w:ascii="Times New Roman" w:eastAsia="宋体" w:hAnsi="Times New Roman" w:hint="eastAsia"/>
                <w:color w:val="000000"/>
                <w:sz w:val="22"/>
                <w:szCs w:val="16"/>
                <w:lang w:eastAsia="zh-CN"/>
              </w:rPr>
            </w:pPr>
            <w:r>
              <w:rPr>
                <w:rFonts w:ascii="Times New Roman" w:eastAsia="宋体" w:hAnsi="Times New Roman" w:hint="eastAsia"/>
                <w:color w:val="000000"/>
                <w:sz w:val="22"/>
                <w:szCs w:val="16"/>
                <w:lang w:eastAsia="zh-CN"/>
              </w:rPr>
              <w:t xml:space="preserve">March </w:t>
            </w:r>
            <w:r>
              <w:rPr>
                <w:rFonts w:ascii="Times New Roman" w:eastAsia="宋体" w:hAnsi="Times New Roman"/>
                <w:color w:val="000000"/>
                <w:sz w:val="22"/>
                <w:szCs w:val="16"/>
                <w:lang w:eastAsia="zh-CN"/>
              </w:rPr>
              <w:t>2</w:t>
            </w:r>
            <w:r>
              <w:rPr>
                <w:rFonts w:ascii="Times New Roman" w:eastAsia="宋体" w:hAnsi="Times New Roman"/>
                <w:color w:val="000000"/>
                <w:sz w:val="22"/>
                <w:szCs w:val="16"/>
                <w:lang w:eastAsia="zh-CN"/>
              </w:rPr>
              <w:t>9</w:t>
            </w:r>
          </w:p>
        </w:tc>
        <w:tc>
          <w:tcPr>
            <w:tcW w:w="1214" w:type="dxa"/>
            <w:gridSpan w:val="3"/>
            <w:tcBorders>
              <w:left w:val="single" w:sz="12" w:space="0" w:color="auto"/>
            </w:tcBorders>
            <w:vAlign w:val="center"/>
          </w:tcPr>
          <w:p w14:paraId="37114635" w14:textId="59C55B67" w:rsidR="0015478D" w:rsidRDefault="0015478D" w:rsidP="00F37CBA">
            <w:pPr>
              <w:pStyle w:val="BodyText2"/>
              <w:spacing w:line="280" w:lineRule="exact"/>
              <w:jc w:val="center"/>
              <w:rPr>
                <w:rFonts w:ascii="Times New Roman" w:eastAsia="宋体" w:hAnsi="Times New Roman" w:hint="eastAsia"/>
                <w:color w:val="000000"/>
                <w:sz w:val="22"/>
                <w:szCs w:val="16"/>
                <w:lang w:eastAsia="zh-CN"/>
              </w:rPr>
            </w:pPr>
            <w:r>
              <w:rPr>
                <w:rFonts w:ascii="Times New Roman" w:eastAsia="宋体" w:hAnsi="Times New Roman"/>
                <w:color w:val="000000"/>
                <w:sz w:val="22"/>
                <w:szCs w:val="16"/>
                <w:lang w:eastAsia="zh-CN"/>
              </w:rPr>
              <w:t>Guangzhou</w:t>
            </w:r>
          </w:p>
        </w:tc>
        <w:tc>
          <w:tcPr>
            <w:tcW w:w="2761" w:type="dxa"/>
            <w:gridSpan w:val="3"/>
            <w:vAlign w:val="center"/>
          </w:tcPr>
          <w:p w14:paraId="2CBF301A" w14:textId="3FCC05D1" w:rsidR="0015478D" w:rsidRDefault="0015478D" w:rsidP="00F37CBA">
            <w:pPr>
              <w:pStyle w:val="BodyText2"/>
              <w:spacing w:line="280" w:lineRule="exact"/>
              <w:jc w:val="both"/>
              <w:rPr>
                <w:rFonts w:ascii="Times New Roman" w:hAnsi="Times New Roman"/>
                <w:color w:val="000000"/>
                <w:sz w:val="22"/>
                <w:szCs w:val="16"/>
              </w:rPr>
            </w:pPr>
            <w:r>
              <w:rPr>
                <w:rFonts w:ascii="Times New Roman" w:eastAsia="宋体" w:hAnsi="Times New Roman" w:hint="eastAsia"/>
                <w:color w:val="000000"/>
                <w:sz w:val="22"/>
                <w:szCs w:val="16"/>
                <w:lang w:eastAsia="zh-CN"/>
              </w:rPr>
              <w:t xml:space="preserve"> </w:t>
            </w:r>
            <w:smartTag w:uri="urn:schemas-microsoft-com:office:smarttags" w:element="chmetcnv">
              <w:smartTagPr>
                <w:attr w:name="UnitName" w:val="m"/>
                <w:attr w:name="SourceValue" w:val="3"/>
                <w:attr w:name="HasSpace" w:val="False"/>
                <w:attr w:name="Negative" w:val="False"/>
                <w:attr w:name="NumberType" w:val="1"/>
                <w:attr w:name="TCSC" w:val="0"/>
              </w:smartTagPr>
              <w:r>
                <w:rPr>
                  <w:rFonts w:ascii="Times New Roman" w:hAnsi="Times New Roman"/>
                  <w:color w:val="000000"/>
                  <w:sz w:val="22"/>
                  <w:szCs w:val="16"/>
                </w:rPr>
                <w:t>3m</w:t>
              </w:r>
            </w:smartTag>
            <w:r>
              <w:rPr>
                <w:rFonts w:ascii="Times New Roman" w:hAnsi="Times New Roman"/>
                <w:color w:val="000000"/>
                <w:sz w:val="22"/>
                <w:szCs w:val="16"/>
              </w:rPr>
              <w:t xml:space="preserve"> x </w:t>
            </w:r>
            <w:r>
              <w:rPr>
                <w:rFonts w:ascii="Times New Roman" w:hAnsi="Times New Roman" w:hint="eastAsia"/>
                <w:color w:val="000000"/>
                <w:sz w:val="22"/>
                <w:szCs w:val="16"/>
              </w:rPr>
              <w:t>2</w:t>
            </w:r>
            <w:r>
              <w:rPr>
                <w:rFonts w:ascii="Times New Roman" w:hAnsi="Times New Roman"/>
                <w:color w:val="000000"/>
                <w:sz w:val="22"/>
                <w:szCs w:val="16"/>
              </w:rPr>
              <w:t>.5</w:t>
            </w:r>
            <w:r>
              <w:rPr>
                <w:rFonts w:ascii="Times New Roman" w:hAnsi="Times New Roman"/>
                <w:color w:val="000000"/>
                <w:sz w:val="22"/>
                <w:szCs w:val="16"/>
              </w:rPr>
              <w:t>m standard booth</w:t>
            </w:r>
          </w:p>
        </w:tc>
        <w:tc>
          <w:tcPr>
            <w:tcW w:w="4256" w:type="dxa"/>
            <w:gridSpan w:val="3"/>
            <w:tcBorders>
              <w:right w:val="single" w:sz="12" w:space="0" w:color="auto"/>
            </w:tcBorders>
            <w:vAlign w:val="center"/>
          </w:tcPr>
          <w:p w14:paraId="3DA52EE9" w14:textId="7FDA1D00" w:rsidR="0015478D" w:rsidRDefault="0015478D" w:rsidP="00F37CBA">
            <w:pPr>
              <w:pStyle w:val="BodyText2"/>
              <w:spacing w:line="280" w:lineRule="exact"/>
              <w:jc w:val="center"/>
              <w:rPr>
                <w:rFonts w:ascii="Times New Roman" w:hAnsi="Times New Roman"/>
                <w:color w:val="000000"/>
                <w:sz w:val="22"/>
                <w:szCs w:val="16"/>
              </w:rPr>
            </w:pPr>
            <w:r>
              <w:rPr>
                <w:rFonts w:ascii="Times New Roman" w:hAnsi="Times New Roman"/>
                <w:color w:val="000000"/>
                <w:sz w:val="22"/>
                <w:szCs w:val="16"/>
              </w:rPr>
              <w:t>US$</w:t>
            </w:r>
            <w:r>
              <w:rPr>
                <w:rFonts w:ascii="Times New Roman" w:hAnsi="Times New Roman"/>
                <w:color w:val="000000"/>
                <w:sz w:val="22"/>
                <w:szCs w:val="16"/>
              </w:rPr>
              <w:t>3</w:t>
            </w:r>
            <w:r>
              <w:rPr>
                <w:rFonts w:ascii="Times New Roman" w:hAnsi="Times New Roman"/>
                <w:color w:val="000000"/>
                <w:sz w:val="22"/>
                <w:szCs w:val="16"/>
              </w:rPr>
              <w:t>,</w:t>
            </w:r>
            <w:r>
              <w:rPr>
                <w:rFonts w:ascii="Times New Roman" w:hAnsi="Times New Roman"/>
                <w:color w:val="000000"/>
                <w:sz w:val="22"/>
                <w:szCs w:val="16"/>
              </w:rPr>
              <w:t>5</w:t>
            </w:r>
            <w:r>
              <w:rPr>
                <w:rFonts w:ascii="Times New Roman" w:hAnsi="Times New Roman" w:hint="eastAsia"/>
                <w:color w:val="000000"/>
                <w:sz w:val="22"/>
                <w:szCs w:val="16"/>
                <w:lang w:eastAsia="zh-CN"/>
              </w:rPr>
              <w:t>20</w:t>
            </w:r>
            <w:r>
              <w:rPr>
                <w:rFonts w:ascii="Times New Roman" w:hAnsi="Times New Roman"/>
                <w:color w:val="000000"/>
                <w:sz w:val="22"/>
                <w:szCs w:val="16"/>
              </w:rPr>
              <w:t xml:space="preserve"> / CNY</w:t>
            </w:r>
            <w:r>
              <w:rPr>
                <w:rFonts w:ascii="Times New Roman" w:hAnsi="Times New Roman"/>
                <w:color w:val="000000"/>
                <w:sz w:val="22"/>
                <w:szCs w:val="16"/>
              </w:rPr>
              <w:t>22</w:t>
            </w:r>
            <w:r>
              <w:rPr>
                <w:rFonts w:ascii="Times New Roman" w:hAnsi="Times New Roman"/>
                <w:color w:val="000000"/>
                <w:sz w:val="22"/>
                <w:szCs w:val="16"/>
              </w:rPr>
              <w:t xml:space="preserve">,000 x </w:t>
            </w:r>
            <w:proofErr w:type="gramStart"/>
            <w:r>
              <w:rPr>
                <w:rFonts w:ascii="Times New Roman" w:hAnsi="Times New Roman"/>
                <w:color w:val="000000"/>
                <w:sz w:val="22"/>
                <w:szCs w:val="16"/>
              </w:rPr>
              <w:t>(  )</w:t>
            </w:r>
            <w:proofErr w:type="gramEnd"/>
            <w:r>
              <w:rPr>
                <w:rFonts w:ascii="Times New Roman" w:hAnsi="Times New Roman"/>
                <w:color w:val="000000"/>
                <w:sz w:val="22"/>
                <w:szCs w:val="16"/>
              </w:rPr>
              <w:t xml:space="preserve"> booth(s)</w:t>
            </w:r>
          </w:p>
        </w:tc>
      </w:tr>
      <w:tr w:rsidR="0015478D" w14:paraId="2CF89545" w14:textId="77777777" w:rsidTr="0015478D">
        <w:trPr>
          <w:trHeight w:val="454"/>
          <w:jc w:val="center"/>
        </w:trPr>
        <w:tc>
          <w:tcPr>
            <w:tcW w:w="5150" w:type="dxa"/>
            <w:gridSpan w:val="7"/>
            <w:tcBorders>
              <w:left w:val="single" w:sz="12" w:space="0" w:color="auto"/>
            </w:tcBorders>
            <w:vAlign w:val="center"/>
          </w:tcPr>
          <w:p w14:paraId="6A86BAC6" w14:textId="77777777" w:rsidR="0015478D" w:rsidRDefault="0015478D" w:rsidP="00F37CBA">
            <w:pPr>
              <w:pStyle w:val="BodyText2"/>
              <w:spacing w:line="280" w:lineRule="exact"/>
              <w:jc w:val="both"/>
              <w:rPr>
                <w:rFonts w:ascii="Times New Roman" w:eastAsia="宋体" w:hAnsi="Times New Roman" w:hint="eastAsia"/>
                <w:color w:val="000000"/>
                <w:sz w:val="22"/>
                <w:szCs w:val="16"/>
                <w:lang w:eastAsia="zh-CN"/>
              </w:rPr>
            </w:pPr>
            <w:r>
              <w:rPr>
                <w:rFonts w:ascii="Times New Roman" w:eastAsia="宋体" w:hAnsi="Times New Roman" w:hint="eastAsia"/>
                <w:color w:val="000000"/>
                <w:sz w:val="22"/>
                <w:szCs w:val="16"/>
                <w:lang w:eastAsia="zh-CN"/>
              </w:rPr>
              <w:t xml:space="preserve"> Signature:</w:t>
            </w:r>
          </w:p>
        </w:tc>
        <w:tc>
          <w:tcPr>
            <w:tcW w:w="4256" w:type="dxa"/>
            <w:gridSpan w:val="3"/>
            <w:tcBorders>
              <w:right w:val="single" w:sz="12" w:space="0" w:color="auto"/>
            </w:tcBorders>
            <w:vAlign w:val="center"/>
          </w:tcPr>
          <w:p w14:paraId="4DB8288D" w14:textId="77777777" w:rsidR="0015478D" w:rsidRDefault="0015478D" w:rsidP="00F37CBA">
            <w:pPr>
              <w:spacing w:line="280" w:lineRule="exact"/>
              <w:rPr>
                <w:rFonts w:cs="Arial"/>
                <w:color w:val="000000"/>
                <w:szCs w:val="16"/>
              </w:rPr>
            </w:pPr>
            <w:r>
              <w:rPr>
                <w:rFonts w:eastAsia="宋体" w:cs="Arial" w:hint="eastAsia"/>
                <w:color w:val="000000"/>
                <w:szCs w:val="16"/>
              </w:rPr>
              <w:t xml:space="preserve"> Date:</w:t>
            </w:r>
          </w:p>
        </w:tc>
      </w:tr>
    </w:tbl>
    <w:p w14:paraId="1084381F" w14:textId="77777777" w:rsidR="008F6245" w:rsidRDefault="00E91D3D" w:rsidP="0015478D"/>
    <w:sectPr w:rsidR="008F62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78D"/>
    <w:rsid w:val="0015478D"/>
    <w:rsid w:val="003A4CC4"/>
    <w:rsid w:val="007A1701"/>
    <w:rsid w:val="00E91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27C4CA9"/>
  <w15:chartTrackingRefBased/>
  <w15:docId w15:val="{3CE89B98-A8C5-4DCA-A5C6-4D1464C8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4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tss">
    <w:name w:val="hitss"/>
    <w:basedOn w:val="Normal"/>
    <w:rsid w:val="001547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5478D"/>
    <w:rPr>
      <w:color w:val="0000FF"/>
      <w:u w:val="single"/>
    </w:rPr>
  </w:style>
  <w:style w:type="paragraph" w:styleId="BodyText2">
    <w:name w:val="Body Text 2"/>
    <w:basedOn w:val="Normal"/>
    <w:link w:val="BodyText2Char"/>
    <w:rsid w:val="0015478D"/>
    <w:pPr>
      <w:widowControl w:val="0"/>
      <w:tabs>
        <w:tab w:val="left" w:pos="5400"/>
      </w:tabs>
      <w:adjustRightInd w:val="0"/>
      <w:spacing w:after="0" w:line="240" w:lineRule="auto"/>
      <w:textAlignment w:val="baseline"/>
    </w:pPr>
    <w:rPr>
      <w:rFonts w:ascii="Arial" w:eastAsia="PMingLiU" w:hAnsi="Arial" w:cs="Arial"/>
      <w:color w:val="FF0000"/>
      <w:kern w:val="2"/>
      <w:sz w:val="18"/>
      <w:szCs w:val="18"/>
      <w:lang w:eastAsia="zh-TW"/>
    </w:rPr>
  </w:style>
  <w:style w:type="character" w:customStyle="1" w:styleId="BodyText2Char">
    <w:name w:val="Body Text 2 Char"/>
    <w:basedOn w:val="DefaultParagraphFont"/>
    <w:link w:val="BodyText2"/>
    <w:rsid w:val="0015478D"/>
    <w:rPr>
      <w:rFonts w:ascii="Arial" w:eastAsia="PMingLiU" w:hAnsi="Arial" w:cs="Arial"/>
      <w:color w:val="FF0000"/>
      <w:kern w:val="2"/>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412824">
      <w:bodyDiv w:val="1"/>
      <w:marLeft w:val="0"/>
      <w:marRight w:val="0"/>
      <w:marTop w:val="0"/>
      <w:marBottom w:val="0"/>
      <w:divBdr>
        <w:top w:val="none" w:sz="0" w:space="0" w:color="auto"/>
        <w:left w:val="none" w:sz="0" w:space="0" w:color="auto"/>
        <w:bottom w:val="none" w:sz="0" w:space="0" w:color="auto"/>
        <w:right w:val="none" w:sz="0" w:space="0" w:color="auto"/>
      </w:divBdr>
      <w:divsChild>
        <w:div w:id="1745297043">
          <w:marLeft w:val="0"/>
          <w:marRight w:val="0"/>
          <w:marTop w:val="0"/>
          <w:marBottom w:val="450"/>
          <w:divBdr>
            <w:top w:val="none" w:sz="0" w:space="0" w:color="auto"/>
            <w:left w:val="none" w:sz="0" w:space="0" w:color="auto"/>
            <w:bottom w:val="none" w:sz="0" w:space="0" w:color="auto"/>
            <w:right w:val="none" w:sz="0" w:space="0" w:color="auto"/>
          </w:divBdr>
        </w:div>
        <w:div w:id="255603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Jack  (China)</dc:creator>
  <cp:keywords/>
  <dc:description/>
  <cp:lastModifiedBy>Lu, Jack  (China)</cp:lastModifiedBy>
  <cp:revision>1</cp:revision>
  <dcterms:created xsi:type="dcterms:W3CDTF">2019-10-29T03:54:00Z</dcterms:created>
  <dcterms:modified xsi:type="dcterms:W3CDTF">2019-10-29T04:05:00Z</dcterms:modified>
</cp:coreProperties>
</file>