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EA543" w14:textId="7E169814" w:rsidR="00104E4C" w:rsidRPr="001B3E67" w:rsidRDefault="00FE5810" w:rsidP="00104E4C">
      <w:pPr>
        <w:pStyle w:val="HeadingA"/>
        <w:spacing w:before="0" w:after="0" w:line="240" w:lineRule="auto"/>
        <w:rPr>
          <w:color w:val="00DCFF" w:themeColor="accent3"/>
          <w:sz w:val="56"/>
          <w:szCs w:val="56"/>
        </w:rPr>
      </w:pPr>
      <w:r w:rsidRPr="001B3E67">
        <w:rPr>
          <w:noProof/>
          <w:sz w:val="56"/>
          <w:szCs w:val="56"/>
          <w:lang w:val="en-US"/>
        </w:rPr>
        <w:drawing>
          <wp:anchor distT="0" distB="424815" distL="114300" distR="114300" simplePos="0" relativeHeight="251658241" behindDoc="0" locked="0" layoutInCell="1" allowOverlap="1" wp14:anchorId="58453085" wp14:editId="4D2094D7">
            <wp:simplePos x="0" y="0"/>
            <wp:positionH relativeFrom="page">
              <wp:posOffset>426085</wp:posOffset>
            </wp:positionH>
            <wp:positionV relativeFrom="page">
              <wp:posOffset>738505</wp:posOffset>
            </wp:positionV>
            <wp:extent cx="1472400" cy="424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CDD" w:rsidRPr="001B3E67">
        <w:rPr>
          <w:color w:val="00DCFF" w:themeColor="accent3"/>
          <w:sz w:val="56"/>
          <w:szCs w:val="56"/>
        </w:rPr>
        <w:t xml:space="preserve">Membership of the </w:t>
      </w:r>
      <w:r w:rsidR="00A16D77" w:rsidRPr="001B3E67">
        <w:rPr>
          <w:color w:val="00DCFF" w:themeColor="accent3"/>
          <w:sz w:val="56"/>
          <w:szCs w:val="56"/>
        </w:rPr>
        <w:t>Taiwan</w:t>
      </w:r>
      <w:r w:rsidR="001B3E67" w:rsidRPr="001B3E67">
        <w:rPr>
          <w:color w:val="00DCFF" w:themeColor="accent3"/>
          <w:sz w:val="56"/>
          <w:szCs w:val="56"/>
        </w:rPr>
        <w:t>-</w:t>
      </w:r>
      <w:r w:rsidR="00A16D77" w:rsidRPr="001B3E67">
        <w:rPr>
          <w:color w:val="00DCFF" w:themeColor="accent3"/>
          <w:sz w:val="56"/>
          <w:szCs w:val="56"/>
        </w:rPr>
        <w:t xml:space="preserve">UK University Alliance </w:t>
      </w:r>
    </w:p>
    <w:p w14:paraId="7F4AAEE1" w14:textId="77777777" w:rsidR="003140C7" w:rsidRPr="00011785" w:rsidRDefault="001B2E1D" w:rsidP="001F2942">
      <w:pPr>
        <w:rPr>
          <w:color w:val="230859" w:themeColor="text2"/>
        </w:rPr>
      </w:pPr>
      <w:r w:rsidRPr="00011785">
        <w:rPr>
          <w:noProof/>
          <w:color w:val="230859" w:themeColor="text2"/>
        </w:rPr>
        <mc:AlternateContent>
          <mc:Choice Requires="wps">
            <w:drawing>
              <wp:anchor distT="0" distB="0" distL="114300" distR="114300" simplePos="0" relativeHeight="251658240" behindDoc="0" locked="0" layoutInCell="1" allowOverlap="0" wp14:anchorId="45291094" wp14:editId="536DC878">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86AF06"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6F23F4E8" w14:textId="6E9DB2D6" w:rsidR="003140C7" w:rsidRPr="001B3E67" w:rsidRDefault="00F17063" w:rsidP="00531B41">
      <w:pPr>
        <w:pStyle w:val="CoverTitle"/>
        <w:spacing w:after="0" w:line="240" w:lineRule="auto"/>
        <w:rPr>
          <w:color w:val="230859" w:themeColor="text2"/>
          <w:sz w:val="48"/>
          <w:szCs w:val="48"/>
        </w:rPr>
      </w:pPr>
      <w:r w:rsidRPr="001B3E67">
        <w:rPr>
          <w:color w:val="230859" w:themeColor="text2"/>
          <w:sz w:val="48"/>
          <w:szCs w:val="48"/>
        </w:rPr>
        <w:t xml:space="preserve">Application </w:t>
      </w:r>
      <w:r w:rsidR="000A423F" w:rsidRPr="001B3E67">
        <w:rPr>
          <w:color w:val="230859" w:themeColor="text2"/>
          <w:sz w:val="48"/>
          <w:szCs w:val="48"/>
        </w:rPr>
        <w:t>Form</w:t>
      </w:r>
    </w:p>
    <w:p w14:paraId="4FE1BA78" w14:textId="77777777" w:rsidR="001B3E67" w:rsidRDefault="001B3E67" w:rsidP="000E2470">
      <w:pPr>
        <w:rPr>
          <w:rFonts w:cstheme="minorHAnsi"/>
          <w:b/>
          <w:bCs/>
          <w:color w:val="230859" w:themeColor="text2"/>
        </w:rPr>
      </w:pPr>
    </w:p>
    <w:p w14:paraId="34FB0B10" w14:textId="472E4F3A" w:rsidR="000E2470" w:rsidRPr="00972A8C" w:rsidRDefault="000E2470" w:rsidP="001B3E67">
      <w:pPr>
        <w:spacing w:after="0" w:line="264" w:lineRule="auto"/>
        <w:rPr>
          <w:rFonts w:eastAsia="BritishCouncilSans-Regular" w:cs="BritishCouncilSans-Regular"/>
          <w:b/>
          <w:color w:val="230859" w:themeColor="text2"/>
          <w:szCs w:val="22"/>
        </w:rPr>
      </w:pPr>
      <w:r w:rsidRPr="00C06ABB">
        <w:rPr>
          <w:rFonts w:cstheme="minorHAnsi"/>
          <w:b/>
          <w:bCs/>
          <w:color w:val="230859" w:themeColor="text2"/>
        </w:rPr>
        <w:t>Please submit your application by sending your completed application form to</w:t>
      </w:r>
      <w:r w:rsidR="00FC74B8">
        <w:rPr>
          <w:rFonts w:cstheme="minorHAnsi"/>
          <w:b/>
          <w:bCs/>
          <w:color w:val="230859" w:themeColor="text2"/>
        </w:rPr>
        <w:t xml:space="preserve"> </w:t>
      </w:r>
      <w:hyperlink r:id="rId12" w:history="1">
        <w:r w:rsidR="00FC74B8" w:rsidRPr="0057097A">
          <w:rPr>
            <w:rStyle w:val="Hyperlink"/>
            <w:rFonts w:cstheme="minorHAnsi"/>
            <w:b/>
            <w:bCs/>
          </w:rPr>
          <w:t>Sandy.Chi@britishcouncil.org.tw</w:t>
        </w:r>
      </w:hyperlink>
      <w:r w:rsidR="00FC74B8">
        <w:rPr>
          <w:rFonts w:cstheme="minorHAnsi"/>
          <w:b/>
          <w:bCs/>
          <w:color w:val="230859" w:themeColor="text2"/>
        </w:rPr>
        <w:t xml:space="preserve"> </w:t>
      </w:r>
      <w:r w:rsidRPr="00C06ABB">
        <w:rPr>
          <w:rFonts w:cstheme="minorHAnsi"/>
          <w:b/>
          <w:bCs/>
          <w:color w:val="230859" w:themeColor="text2"/>
        </w:rPr>
        <w:t xml:space="preserve">no later than at 11:59pm UK time on </w:t>
      </w:r>
      <w:r w:rsidR="00E74448" w:rsidRPr="00E74448">
        <w:rPr>
          <w:rFonts w:asciiTheme="minorHAnsi" w:eastAsia="微軟正黑體" w:hAnsiTheme="minorHAnsi" w:cstheme="minorHAnsi"/>
          <w:b/>
          <w:bCs/>
          <w:color w:val="230859" w:themeColor="text2"/>
          <w:lang w:eastAsia="zh-TW"/>
        </w:rPr>
        <w:t>30 April</w:t>
      </w:r>
      <w:r w:rsidR="00E74448">
        <w:rPr>
          <w:rFonts w:ascii="微軟正黑體" w:eastAsia="微軟正黑體" w:hAnsi="微軟正黑體" w:cstheme="minorHAnsi"/>
          <w:b/>
          <w:bCs/>
          <w:color w:val="230859" w:themeColor="text2"/>
          <w:lang w:eastAsia="zh-TW"/>
        </w:rPr>
        <w:t xml:space="preserve"> </w:t>
      </w:r>
      <w:r w:rsidRPr="00C06ABB">
        <w:rPr>
          <w:rFonts w:cstheme="minorHAnsi"/>
          <w:b/>
          <w:bCs/>
          <w:color w:val="230859" w:themeColor="text2"/>
        </w:rPr>
        <w:t>2023</w:t>
      </w:r>
      <w:r w:rsidRPr="00C06ABB">
        <w:rPr>
          <w:rFonts w:eastAsia="BritishCouncilSans-Regular" w:cs="BritishCouncilSans-Regular"/>
          <w:b/>
          <w:bCs/>
          <w:color w:val="230859" w:themeColor="text2"/>
          <w:szCs w:val="22"/>
        </w:rPr>
        <w:t>.</w:t>
      </w:r>
      <w:r w:rsidRPr="00C06ABB">
        <w:rPr>
          <w:rFonts w:eastAsia="BritishCouncilSans-Regular" w:cs="BritishCouncilSans-Regular"/>
          <w:b/>
          <w:color w:val="230859" w:themeColor="text2"/>
          <w:szCs w:val="22"/>
        </w:rPr>
        <w:t xml:space="preserve"> </w:t>
      </w:r>
    </w:p>
    <w:p w14:paraId="4BF5DD70" w14:textId="77777777" w:rsidR="001B3E67" w:rsidRDefault="001B3E67" w:rsidP="001B3E67">
      <w:pPr>
        <w:spacing w:after="0" w:line="264" w:lineRule="auto"/>
        <w:rPr>
          <w:bCs/>
        </w:rPr>
      </w:pPr>
    </w:p>
    <w:p w14:paraId="5CDA2311" w14:textId="09F30AE6" w:rsidR="0043146B" w:rsidRPr="00FC74B8" w:rsidRDefault="0043146B" w:rsidP="001B3E67">
      <w:pPr>
        <w:spacing w:after="0" w:line="264" w:lineRule="auto"/>
        <w:rPr>
          <w:bCs/>
        </w:rPr>
      </w:pPr>
      <w:r w:rsidRPr="00D667B4">
        <w:rPr>
          <w:bCs/>
        </w:rPr>
        <w:t xml:space="preserve">Before completing </w:t>
      </w:r>
      <w:r w:rsidRPr="00FC74B8">
        <w:rPr>
          <w:bCs/>
        </w:rPr>
        <w:t>this application</w:t>
      </w:r>
      <w:r w:rsidR="00067962" w:rsidRPr="00FC74B8">
        <w:rPr>
          <w:bCs/>
        </w:rPr>
        <w:t xml:space="preserve"> form</w:t>
      </w:r>
      <w:r w:rsidRPr="00FC74B8">
        <w:rPr>
          <w:bCs/>
        </w:rPr>
        <w:t>, please read the</w:t>
      </w:r>
      <w:r w:rsidR="00FC74B8">
        <w:rPr>
          <w:bCs/>
        </w:rPr>
        <w:t xml:space="preserve"> Guidance for Applicants</w:t>
      </w:r>
      <w:r w:rsidRPr="00FC74B8">
        <w:rPr>
          <w:bCs/>
        </w:rPr>
        <w:t>.</w:t>
      </w:r>
    </w:p>
    <w:p w14:paraId="69660635" w14:textId="77777777" w:rsidR="001B3E67" w:rsidRDefault="001B3E67" w:rsidP="001B3E67">
      <w:pPr>
        <w:spacing w:after="0" w:line="264" w:lineRule="auto"/>
        <w:rPr>
          <w:bCs/>
        </w:rPr>
      </w:pPr>
    </w:p>
    <w:p w14:paraId="2B3E9473" w14:textId="323D0142" w:rsidR="00C575F5" w:rsidRPr="00FC74B8" w:rsidRDefault="0043146B" w:rsidP="001B3E67">
      <w:pPr>
        <w:spacing w:after="0" w:line="264" w:lineRule="auto"/>
        <w:rPr>
          <w:bCs/>
        </w:rPr>
      </w:pPr>
      <w:r w:rsidRPr="00FC74B8">
        <w:rPr>
          <w:bCs/>
        </w:rPr>
        <w:t xml:space="preserve">If you have any questions about this </w:t>
      </w:r>
      <w:proofErr w:type="gramStart"/>
      <w:r w:rsidRPr="00FC74B8">
        <w:rPr>
          <w:bCs/>
        </w:rPr>
        <w:t>cal</w:t>
      </w:r>
      <w:r w:rsidR="00FC74B8" w:rsidRPr="00FC74B8">
        <w:rPr>
          <w:bCs/>
        </w:rPr>
        <w:t>l</w:t>
      </w:r>
      <w:proofErr w:type="gramEnd"/>
      <w:r w:rsidRPr="00FC74B8">
        <w:rPr>
          <w:bCs/>
        </w:rPr>
        <w:t xml:space="preserve"> please contact</w:t>
      </w:r>
      <w:r w:rsidR="00396403" w:rsidRPr="00FC74B8">
        <w:rPr>
          <w:bCs/>
        </w:rPr>
        <w:t xml:space="preserve"> </w:t>
      </w:r>
      <w:hyperlink r:id="rId13" w:history="1">
        <w:r w:rsidR="00FC74B8" w:rsidRPr="00FC74B8">
          <w:rPr>
            <w:rStyle w:val="Hyperlink"/>
            <w:rFonts w:cstheme="minorHAnsi"/>
            <w:bCs/>
          </w:rPr>
          <w:t>Sandy.Chi@britishcouncil.org.tw</w:t>
        </w:r>
      </w:hyperlink>
      <w:r w:rsidR="00FC74B8">
        <w:rPr>
          <w:rFonts w:cstheme="minorHAnsi"/>
          <w:bCs/>
          <w:color w:val="230859" w:themeColor="text2"/>
        </w:rPr>
        <w:t>.</w:t>
      </w:r>
    </w:p>
    <w:p w14:paraId="06D8CDDA" w14:textId="321331DC" w:rsidR="009F17B7" w:rsidRDefault="0043146B" w:rsidP="001B3E67">
      <w:pPr>
        <w:spacing w:after="0" w:line="264" w:lineRule="auto"/>
        <w:rPr>
          <w:bCs/>
        </w:rPr>
      </w:pPr>
      <w:r w:rsidRPr="00D667B4">
        <w:rPr>
          <w:bCs/>
        </w:rPr>
        <w:t>We look forward to receiving your application</w:t>
      </w:r>
      <w:r>
        <w:rPr>
          <w:bCs/>
        </w:rPr>
        <w:t>.</w:t>
      </w:r>
    </w:p>
    <w:p w14:paraId="5AF83E3C" w14:textId="77777777" w:rsidR="00D72268" w:rsidRDefault="00D72268" w:rsidP="001B3E67">
      <w:pPr>
        <w:spacing w:after="0" w:line="264" w:lineRule="auto"/>
        <w:textAlignment w:val="baseline"/>
        <w:rPr>
          <w:rFonts w:eastAsia="Times New Roman" w:cs="Arial"/>
          <w:b/>
          <w:bCs/>
          <w:color w:val="000000" w:themeColor="text1"/>
          <w:lang w:eastAsia="en-GB" w:bidi="th-TH"/>
        </w:rPr>
      </w:pPr>
    </w:p>
    <w:p w14:paraId="6889C717" w14:textId="2ABACA86" w:rsidR="00147E06" w:rsidRPr="00D00A4A" w:rsidRDefault="00147E06" w:rsidP="001B3E67">
      <w:pPr>
        <w:spacing w:after="0" w:line="264" w:lineRule="auto"/>
        <w:textAlignment w:val="baseline"/>
        <w:rPr>
          <w:rFonts w:eastAsia="Times New Roman" w:cs="Arial"/>
          <w:b/>
          <w:bCs/>
          <w:color w:val="000000" w:themeColor="text1"/>
          <w:lang w:eastAsia="en-GB" w:bidi="th-TH"/>
        </w:rPr>
      </w:pPr>
      <w:r w:rsidRPr="00D00A4A">
        <w:rPr>
          <w:rFonts w:eastAsia="Times New Roman" w:cs="Arial"/>
          <w:b/>
          <w:bCs/>
          <w:color w:val="000000" w:themeColor="text1"/>
          <w:lang w:eastAsia="en-GB" w:bidi="th-TH"/>
        </w:rPr>
        <w:t>Privacy Notice</w:t>
      </w:r>
    </w:p>
    <w:p w14:paraId="08A7B505" w14:textId="77777777" w:rsidR="00147E06" w:rsidRDefault="00147E06" w:rsidP="001B3E67">
      <w:pPr>
        <w:spacing w:after="0" w:line="264" w:lineRule="auto"/>
        <w:textAlignment w:val="baseline"/>
        <w:rPr>
          <w:rFonts w:eastAsia="Times New Roman" w:cs="Arial"/>
          <w:color w:val="000000" w:themeColor="text1"/>
          <w:lang w:eastAsia="en-GB" w:bidi="th-TH"/>
        </w:rPr>
      </w:pPr>
    </w:p>
    <w:p w14:paraId="1EAAD240" w14:textId="54ACCF8B" w:rsidR="00512269" w:rsidRDefault="00512269" w:rsidP="001B3E67">
      <w:pPr>
        <w:spacing w:after="0" w:line="264" w:lineRule="auto"/>
        <w:textAlignment w:val="baseline"/>
        <w:rPr>
          <w:rFonts w:eastAsia="Times New Roman" w:cs="Arial"/>
          <w:color w:val="000000" w:themeColor="text1"/>
          <w:sz w:val="22"/>
          <w:szCs w:val="22"/>
          <w:lang w:eastAsia="en-GB" w:bidi="th-TH"/>
        </w:rPr>
      </w:pPr>
      <w:r>
        <w:rPr>
          <w:rFonts w:eastAsia="Times New Roman" w:cs="Arial"/>
          <w:color w:val="000000" w:themeColor="text1"/>
          <w:lang w:eastAsia="en-GB" w:bidi="th-TH"/>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w:t>
      </w:r>
    </w:p>
    <w:p w14:paraId="1A509F5E" w14:textId="77777777" w:rsidR="00512269" w:rsidRDefault="00512269" w:rsidP="001B3E67">
      <w:pPr>
        <w:pStyle w:val="ListParagraph"/>
        <w:spacing w:after="0" w:line="264" w:lineRule="auto"/>
        <w:ind w:left="360"/>
        <w:textAlignment w:val="baseline"/>
        <w:rPr>
          <w:rFonts w:eastAsia="Times New Roman" w:cs="Arial"/>
          <w:color w:val="000000" w:themeColor="text1"/>
          <w:lang w:eastAsia="en-GB" w:bidi="th-TH"/>
        </w:rPr>
      </w:pPr>
    </w:p>
    <w:p w14:paraId="21FEA2E1" w14:textId="1ECB56CF" w:rsidR="00512269" w:rsidRDefault="00512269" w:rsidP="001B3E67">
      <w:pPr>
        <w:spacing w:after="0" w:line="264" w:lineRule="auto"/>
        <w:textAlignment w:val="baseline"/>
        <w:rPr>
          <w:rFonts w:eastAsia="Times New Roman" w:cs="Arial"/>
          <w:color w:val="000000" w:themeColor="text1"/>
          <w:lang w:eastAsia="en-GB" w:bidi="th-TH"/>
        </w:rPr>
      </w:pPr>
      <w:r>
        <w:rPr>
          <w:rFonts w:eastAsia="Times New Roman" w:cs="Arial"/>
          <w:color w:val="000000" w:themeColor="text1"/>
          <w:lang w:eastAsia="en-GB" w:bidi="th-TH"/>
        </w:rPr>
        <w:t xml:space="preserve">We </w:t>
      </w:r>
      <w:r w:rsidR="00C05142">
        <w:rPr>
          <w:rFonts w:eastAsia="Times New Roman" w:cs="Arial"/>
          <w:color w:val="000000" w:themeColor="text1"/>
          <w:lang w:eastAsia="en-GB" w:bidi="th-TH"/>
        </w:rPr>
        <w:t>will</w:t>
      </w:r>
      <w:r>
        <w:rPr>
          <w:rFonts w:eastAsia="Times New Roman" w:cs="Arial"/>
          <w:color w:val="000000" w:themeColor="text1"/>
          <w:lang w:eastAsia="en-GB" w:bidi="th-TH"/>
        </w:rPr>
        <w:t xml:space="preserve"> share all application data with </w:t>
      </w:r>
      <w:r w:rsidR="00C05142">
        <w:rPr>
          <w:rFonts w:eastAsia="Times New Roman" w:cs="Arial"/>
          <w:color w:val="000000" w:themeColor="text1"/>
          <w:lang w:eastAsia="en-GB" w:bidi="th-TH"/>
        </w:rPr>
        <w:t xml:space="preserve">the Ministry of Education in Taiwan and the four Taiwanese university members of the consortium </w:t>
      </w:r>
      <w:r>
        <w:rPr>
          <w:rFonts w:eastAsia="Times New Roman" w:cs="Arial"/>
          <w:color w:val="000000" w:themeColor="text1"/>
          <w:lang w:eastAsia="en-GB" w:bidi="th-TH"/>
        </w:rPr>
        <w:t xml:space="preserve">to assist with management of the application process. </w:t>
      </w:r>
    </w:p>
    <w:p w14:paraId="40BB6163" w14:textId="0A09192A" w:rsidR="00512269" w:rsidRDefault="00512269" w:rsidP="001B3E67">
      <w:pPr>
        <w:pStyle w:val="ListParagraph"/>
        <w:spacing w:after="0" w:line="264" w:lineRule="auto"/>
        <w:ind w:left="360"/>
        <w:textAlignment w:val="baseline"/>
        <w:rPr>
          <w:rFonts w:eastAsia="Times New Roman" w:cs="Arial"/>
          <w:color w:val="000000" w:themeColor="text1"/>
          <w:lang w:eastAsia="en-GB" w:bidi="th-TH"/>
        </w:rPr>
      </w:pPr>
    </w:p>
    <w:p w14:paraId="6F93F006" w14:textId="0C3D00BF" w:rsidR="00512269" w:rsidRDefault="00512269" w:rsidP="001B3E67">
      <w:pPr>
        <w:spacing w:after="0" w:line="264" w:lineRule="auto"/>
        <w:textAlignment w:val="baseline"/>
        <w:rPr>
          <w:rFonts w:eastAsia="Times New Roman" w:cs="Arial"/>
          <w:color w:val="000000" w:themeColor="text1"/>
          <w:lang w:eastAsia="en-GB" w:bidi="th-TH"/>
        </w:rPr>
      </w:pPr>
      <w:r>
        <w:rPr>
          <w:rFonts w:eastAsia="Times New Roman" w:cs="Arial"/>
          <w:color w:val="000000" w:themeColor="text1"/>
          <w:lang w:eastAsia="en-GB" w:bidi="th-TH"/>
        </w:rPr>
        <w:t>Your information will not be used/shared</w:t>
      </w:r>
      <w:r w:rsidR="00FF557E">
        <w:rPr>
          <w:rFonts w:eastAsia="Times New Roman" w:cs="Arial"/>
          <w:color w:val="000000" w:themeColor="text1"/>
          <w:lang w:eastAsia="en-GB" w:bidi="th-TH"/>
        </w:rPr>
        <w:t xml:space="preserve"> </w:t>
      </w:r>
      <w:r w:rsidR="00FF557E" w:rsidRPr="005C3967">
        <w:t>beyond the partners listed above for any other purpose</w:t>
      </w:r>
      <w:r>
        <w:rPr>
          <w:rFonts w:eastAsia="Times New Roman" w:cs="Arial"/>
          <w:color w:val="000000" w:themeColor="text1"/>
          <w:lang w:eastAsia="en-GB" w:bidi="th-TH"/>
        </w:rPr>
        <w:t xml:space="preserve"> without your specific consent. British Council and its partners reserve the right to publish and share anonymised aggregated information with stakeholders.  </w:t>
      </w:r>
    </w:p>
    <w:p w14:paraId="196C06F3" w14:textId="77777777" w:rsidR="00512269" w:rsidRDefault="00512269" w:rsidP="001B3E67">
      <w:pPr>
        <w:pStyle w:val="ListParagraph"/>
        <w:spacing w:after="0" w:line="264" w:lineRule="auto"/>
        <w:ind w:left="360"/>
        <w:textAlignment w:val="baseline"/>
        <w:rPr>
          <w:rFonts w:eastAsia="Times New Roman" w:cs="Arial"/>
          <w:color w:val="000000" w:themeColor="text1"/>
          <w:lang w:eastAsia="en-GB" w:bidi="th-TH"/>
        </w:rPr>
      </w:pPr>
      <w:r>
        <w:rPr>
          <w:rFonts w:eastAsia="Times New Roman" w:cs="Arial"/>
          <w:color w:val="000000" w:themeColor="text1"/>
          <w:lang w:eastAsia="en-GB" w:bidi="th-TH"/>
        </w:rPr>
        <w:t> </w:t>
      </w:r>
    </w:p>
    <w:p w14:paraId="605359FD" w14:textId="00786F8C" w:rsidR="00512269" w:rsidRDefault="00512269" w:rsidP="001B3E67">
      <w:pPr>
        <w:spacing w:after="0" w:line="264" w:lineRule="auto"/>
        <w:textAlignment w:val="baseline"/>
        <w:rPr>
          <w:rFonts w:eastAsia="Times New Roman" w:cs="Arial"/>
          <w:color w:val="000000" w:themeColor="text1"/>
          <w:lang w:eastAsia="en-GB" w:bidi="th-TH"/>
        </w:rPr>
      </w:pPr>
      <w:r>
        <w:rPr>
          <w:rFonts w:eastAsia="Times New Roman" w:cs="Arial"/>
          <w:color w:val="000000" w:themeColor="text1"/>
          <w:lang w:eastAsia="en-GB" w:bidi="th-TH"/>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 </w:t>
      </w:r>
    </w:p>
    <w:p w14:paraId="78B02436" w14:textId="77777777" w:rsidR="00512269" w:rsidRDefault="00512269" w:rsidP="001B3E67">
      <w:pPr>
        <w:spacing w:after="0" w:line="264" w:lineRule="auto"/>
        <w:textAlignment w:val="baseline"/>
        <w:rPr>
          <w:rFonts w:eastAsia="Times New Roman" w:cs="Arial"/>
          <w:lang w:eastAsia="en-GB" w:bidi="th-TH"/>
        </w:rPr>
      </w:pPr>
      <w:r>
        <w:rPr>
          <w:rFonts w:eastAsia="Times New Roman" w:cs="Arial"/>
          <w:color w:val="000000" w:themeColor="text1"/>
          <w:lang w:eastAsia="en-GB" w:bidi="th-TH"/>
        </w:rPr>
        <w:t xml:space="preserve">Under UK Data Protection law, you have the right to ask for a copy of the information we hold on you, and the right to ask us to correct any inaccuracies in that information. If you want more information about this, please contact your local British Council office or see our </w:t>
      </w:r>
      <w:r>
        <w:rPr>
          <w:rFonts w:eastAsia="Times New Roman" w:cs="Arial"/>
          <w:color w:val="000000"/>
          <w:lang w:eastAsia="en-GB" w:bidi="th-TH"/>
        </w:rPr>
        <w:t>website: </w:t>
      </w:r>
      <w:r>
        <w:rPr>
          <w:rFonts w:eastAsia="Times New Roman" w:cs="Arial"/>
          <w:color w:val="FF00C8"/>
          <w:lang w:eastAsia="en-GB" w:bidi="th-TH"/>
        </w:rPr>
        <w:t>http://www.britishcouncil.org/privacy-cookies/data-protection</w:t>
      </w:r>
      <w:r>
        <w:rPr>
          <w:rFonts w:eastAsia="Times New Roman" w:cs="Arial"/>
          <w:lang w:eastAsia="en-GB" w:bidi="th-TH"/>
        </w:rPr>
        <w:t>. We will keep your information for a period of seven years after project.   </w:t>
      </w:r>
    </w:p>
    <w:p w14:paraId="186A1BA3" w14:textId="77777777" w:rsidR="00512269" w:rsidRDefault="00512269" w:rsidP="001B3E67">
      <w:pPr>
        <w:spacing w:after="0" w:line="264" w:lineRule="auto"/>
        <w:textAlignment w:val="baseline"/>
        <w:rPr>
          <w:rFonts w:eastAsia="Times New Roman" w:cs="Arial"/>
          <w:lang w:eastAsia="en-GB" w:bidi="th-TH"/>
        </w:rPr>
      </w:pPr>
    </w:p>
    <w:tbl>
      <w:tblPr>
        <w:tblStyle w:val="TableGrid"/>
        <w:tblW w:w="0" w:type="auto"/>
        <w:tblLook w:val="04A0" w:firstRow="1" w:lastRow="0" w:firstColumn="1" w:lastColumn="0" w:noHBand="0" w:noVBand="1"/>
      </w:tblPr>
      <w:tblGrid>
        <w:gridCol w:w="5165"/>
        <w:gridCol w:w="1291"/>
        <w:gridCol w:w="1291"/>
        <w:gridCol w:w="1291"/>
        <w:gridCol w:w="1292"/>
      </w:tblGrid>
      <w:tr w:rsidR="00512269" w14:paraId="5CCA114C" w14:textId="77777777" w:rsidTr="009739C7">
        <w:tc>
          <w:tcPr>
            <w:tcW w:w="5165" w:type="dxa"/>
          </w:tcPr>
          <w:p w14:paraId="39B304F9" w14:textId="77777777" w:rsidR="00512269" w:rsidRPr="00A5739A" w:rsidRDefault="00512269" w:rsidP="001B3E67">
            <w:pPr>
              <w:spacing w:after="0" w:line="264" w:lineRule="auto"/>
              <w:rPr>
                <w:b/>
                <w:bCs/>
                <w:color w:val="230859" w:themeColor="text2"/>
              </w:rPr>
            </w:pPr>
            <w:r w:rsidRPr="00A5739A">
              <w:rPr>
                <w:b/>
                <w:bCs/>
                <w:color w:val="230859" w:themeColor="text2"/>
              </w:rPr>
              <w:t>I have read and understood the above</w:t>
            </w:r>
            <w:r>
              <w:rPr>
                <w:b/>
                <w:bCs/>
                <w:color w:val="230859" w:themeColor="text2"/>
              </w:rPr>
              <w:t xml:space="preserve"> </w:t>
            </w:r>
            <w:r w:rsidRPr="001B5D00">
              <w:rPr>
                <w:color w:val="230859" w:themeColor="text2"/>
              </w:rPr>
              <w:t>(Please put an X sign)</w:t>
            </w:r>
            <w:r>
              <w:rPr>
                <w:b/>
                <w:bCs/>
                <w:color w:val="230859" w:themeColor="text2"/>
              </w:rPr>
              <w:t xml:space="preserve"> </w:t>
            </w:r>
          </w:p>
        </w:tc>
        <w:tc>
          <w:tcPr>
            <w:tcW w:w="1291" w:type="dxa"/>
          </w:tcPr>
          <w:p w14:paraId="23D2863F" w14:textId="77777777" w:rsidR="00512269" w:rsidRPr="00A5739A" w:rsidRDefault="00512269" w:rsidP="001B3E67">
            <w:pPr>
              <w:spacing w:after="0" w:line="264" w:lineRule="auto"/>
              <w:rPr>
                <w:b/>
                <w:bCs/>
                <w:color w:val="230859" w:themeColor="text2"/>
              </w:rPr>
            </w:pPr>
            <w:r w:rsidRPr="00A5739A">
              <w:rPr>
                <w:b/>
                <w:bCs/>
                <w:color w:val="230859" w:themeColor="text2"/>
              </w:rPr>
              <w:t>Yes</w:t>
            </w:r>
          </w:p>
        </w:tc>
        <w:tc>
          <w:tcPr>
            <w:tcW w:w="1291" w:type="dxa"/>
          </w:tcPr>
          <w:p w14:paraId="5E74E4CB" w14:textId="77777777" w:rsidR="00512269" w:rsidRPr="00A5739A" w:rsidRDefault="00512269" w:rsidP="001B3E67">
            <w:pPr>
              <w:spacing w:after="0" w:line="264" w:lineRule="auto"/>
              <w:rPr>
                <w:b/>
                <w:bCs/>
                <w:color w:val="230859" w:themeColor="text2"/>
              </w:rPr>
            </w:pPr>
          </w:p>
        </w:tc>
        <w:tc>
          <w:tcPr>
            <w:tcW w:w="1291" w:type="dxa"/>
          </w:tcPr>
          <w:p w14:paraId="457A2BA5" w14:textId="77777777" w:rsidR="00512269" w:rsidRPr="00A5739A" w:rsidRDefault="00512269" w:rsidP="001B3E67">
            <w:pPr>
              <w:spacing w:after="0" w:line="264" w:lineRule="auto"/>
              <w:rPr>
                <w:b/>
                <w:bCs/>
                <w:color w:val="230859" w:themeColor="text2"/>
              </w:rPr>
            </w:pPr>
            <w:r w:rsidRPr="00A5739A">
              <w:rPr>
                <w:b/>
                <w:bCs/>
                <w:color w:val="230859" w:themeColor="text2"/>
              </w:rPr>
              <w:t>No</w:t>
            </w:r>
          </w:p>
        </w:tc>
        <w:tc>
          <w:tcPr>
            <w:tcW w:w="1292" w:type="dxa"/>
          </w:tcPr>
          <w:p w14:paraId="7AE921FE" w14:textId="77777777" w:rsidR="00512269" w:rsidRPr="00A5739A" w:rsidRDefault="00512269" w:rsidP="001B3E67">
            <w:pPr>
              <w:spacing w:after="0" w:line="264" w:lineRule="auto"/>
              <w:rPr>
                <w:b/>
                <w:bCs/>
                <w:color w:val="230859" w:themeColor="text2"/>
              </w:rPr>
            </w:pPr>
          </w:p>
        </w:tc>
      </w:tr>
    </w:tbl>
    <w:p w14:paraId="2CEB821A" w14:textId="77777777" w:rsidR="001B3E67" w:rsidRDefault="001B3E67" w:rsidP="001B3E67">
      <w:pPr>
        <w:spacing w:after="0" w:line="264" w:lineRule="auto"/>
        <w:rPr>
          <w:rFonts w:eastAsia="Times New Roman" w:cs="Arial"/>
          <w:color w:val="000000" w:themeColor="text1"/>
          <w:lang w:eastAsia="en-GB" w:bidi="th-TH"/>
        </w:rPr>
      </w:pPr>
      <w:r>
        <w:rPr>
          <w:rFonts w:eastAsia="Times New Roman" w:cs="Arial"/>
          <w:color w:val="000000" w:themeColor="text1"/>
          <w:lang w:eastAsia="en-GB" w:bidi="th-TH"/>
        </w:rPr>
        <w:br w:type="page"/>
      </w:r>
    </w:p>
    <w:tbl>
      <w:tblPr>
        <w:tblStyle w:val="BritishCouncilTable"/>
        <w:tblW w:w="10350" w:type="dxa"/>
        <w:tblInd w:w="0" w:type="dxa"/>
        <w:tblLook w:val="04A0" w:firstRow="1" w:lastRow="0" w:firstColumn="1" w:lastColumn="0" w:noHBand="0" w:noVBand="1"/>
      </w:tblPr>
      <w:tblGrid>
        <w:gridCol w:w="2520"/>
        <w:gridCol w:w="7830"/>
      </w:tblGrid>
      <w:tr w:rsidR="00011785" w:rsidRPr="00011785" w14:paraId="5A6B283E" w14:textId="77777777" w:rsidTr="12DDD520">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002060"/>
          </w:tcPr>
          <w:p w14:paraId="04C6D1CC" w14:textId="5221E61B" w:rsidR="00FC1218" w:rsidRPr="00822727" w:rsidRDefault="00FC1218" w:rsidP="00FC1218">
            <w:pPr>
              <w:pStyle w:val="TableHeading"/>
              <w:rPr>
                <w:caps w:val="0"/>
              </w:rPr>
            </w:pPr>
            <w:r w:rsidRPr="00822727">
              <w:rPr>
                <w:bCs/>
              </w:rPr>
              <w:lastRenderedPageBreak/>
              <w:t xml:space="preserve">section 1: </w:t>
            </w:r>
            <w:r w:rsidR="002E554D">
              <w:rPr>
                <w:bCs/>
              </w:rPr>
              <w:t>APPLICANT</w:t>
            </w:r>
            <w:r w:rsidRPr="00822727">
              <w:rPr>
                <w:bCs/>
              </w:rPr>
              <w:t xml:space="preserve"> details</w:t>
            </w:r>
          </w:p>
        </w:tc>
      </w:tr>
      <w:tr w:rsidR="002C72CC" w:rsidRPr="00011785" w14:paraId="22C7EC61" w14:textId="77777777" w:rsidTr="12DDD520">
        <w:tc>
          <w:tcPr>
            <w:tcW w:w="2520" w:type="dxa"/>
            <w:tcBorders>
              <w:top w:val="single" w:sz="4" w:space="0" w:color="4A4A4A"/>
              <w:bottom w:val="single" w:sz="4" w:space="0" w:color="4A4A4A"/>
            </w:tcBorders>
          </w:tcPr>
          <w:p w14:paraId="4AE6F240" w14:textId="2FCDD49B" w:rsidR="002C72CC" w:rsidRPr="00011785" w:rsidRDefault="00F14C62" w:rsidP="007E4139">
            <w:pPr>
              <w:pStyle w:val="TableBody"/>
              <w:rPr>
                <w:color w:val="230859" w:themeColor="text2"/>
              </w:rPr>
            </w:pPr>
            <w:r>
              <w:rPr>
                <w:color w:val="230859" w:themeColor="text2"/>
              </w:rPr>
              <w:t xml:space="preserve">Name of </w:t>
            </w:r>
            <w:r w:rsidR="002C72CC">
              <w:rPr>
                <w:color w:val="230859" w:themeColor="text2"/>
              </w:rPr>
              <w:t>Institution</w:t>
            </w:r>
          </w:p>
        </w:tc>
        <w:tc>
          <w:tcPr>
            <w:tcW w:w="7830" w:type="dxa"/>
            <w:tcBorders>
              <w:top w:val="single" w:sz="4" w:space="0" w:color="4A4A4A"/>
              <w:bottom w:val="single" w:sz="4" w:space="0" w:color="4A4A4A"/>
            </w:tcBorders>
          </w:tcPr>
          <w:p w14:paraId="18E84C68" w14:textId="77A000A3" w:rsidR="002C72CC" w:rsidRPr="00011785" w:rsidRDefault="002C72CC" w:rsidP="007E4139">
            <w:pPr>
              <w:pStyle w:val="TableBody"/>
              <w:rPr>
                <w:color w:val="230859" w:themeColor="text2"/>
              </w:rPr>
            </w:pPr>
          </w:p>
        </w:tc>
      </w:tr>
      <w:tr w:rsidR="00011785" w:rsidRPr="00011785" w14:paraId="4DCCD9F2" w14:textId="77777777" w:rsidTr="12DDD520">
        <w:tc>
          <w:tcPr>
            <w:tcW w:w="2520" w:type="dxa"/>
            <w:tcBorders>
              <w:top w:val="single" w:sz="4" w:space="0" w:color="4A4A4A"/>
              <w:bottom w:val="single" w:sz="4" w:space="0" w:color="4A4A4A"/>
            </w:tcBorders>
          </w:tcPr>
          <w:p w14:paraId="3B6A9B5D" w14:textId="679FE3C8" w:rsidR="00FD73D0" w:rsidRDefault="004256C7" w:rsidP="007E4139">
            <w:pPr>
              <w:pStyle w:val="TableBody"/>
              <w:rPr>
                <w:color w:val="230859" w:themeColor="text2"/>
              </w:rPr>
            </w:pPr>
            <w:r>
              <w:rPr>
                <w:color w:val="230859" w:themeColor="text2"/>
              </w:rPr>
              <w:t>Lead Applicant</w:t>
            </w:r>
            <w:r w:rsidR="009E26B7" w:rsidRPr="00011785">
              <w:rPr>
                <w:color w:val="230859" w:themeColor="text2"/>
              </w:rPr>
              <w:t xml:space="preserve"> </w:t>
            </w:r>
          </w:p>
          <w:p w14:paraId="5161692C" w14:textId="49690EC0" w:rsidR="0044796C" w:rsidRDefault="0044796C" w:rsidP="0044796C">
            <w:pPr>
              <w:rPr>
                <w:color w:val="230859" w:themeColor="text2"/>
              </w:rPr>
            </w:pPr>
            <w:r w:rsidRPr="004B3A4E">
              <w:rPr>
                <w:color w:val="230859" w:themeColor="text2"/>
              </w:rPr>
              <w:t>name and email address</w:t>
            </w:r>
          </w:p>
          <w:p w14:paraId="2DF47FE4" w14:textId="5FA4F22E" w:rsidR="006A5F64" w:rsidRPr="006A5F64" w:rsidRDefault="006A5F64" w:rsidP="0044796C">
            <w:r w:rsidRPr="007B2969">
              <w:rPr>
                <w:color w:val="230859" w:themeColor="text2"/>
              </w:rPr>
              <w:t>(</w:t>
            </w:r>
            <w:r w:rsidR="00657ECA">
              <w:rPr>
                <w:color w:val="230859" w:themeColor="text2"/>
              </w:rPr>
              <w:t>T</w:t>
            </w:r>
            <w:r w:rsidRPr="007B2969">
              <w:rPr>
                <w:color w:val="230859" w:themeColor="text2"/>
              </w:rPr>
              <w:t>his should be at PVC level and would be the individual that represents your institution on the Steering Committee of the Taiwan UK University Alliance</w:t>
            </w:r>
          </w:p>
        </w:tc>
        <w:tc>
          <w:tcPr>
            <w:tcW w:w="7830" w:type="dxa"/>
            <w:tcBorders>
              <w:top w:val="single" w:sz="4" w:space="0" w:color="4A4A4A"/>
              <w:bottom w:val="single" w:sz="4" w:space="0" w:color="4A4A4A"/>
            </w:tcBorders>
          </w:tcPr>
          <w:p w14:paraId="17DB2951" w14:textId="667A29BC" w:rsidR="004256C7" w:rsidRPr="004256C7" w:rsidRDefault="004256C7" w:rsidP="004256C7"/>
        </w:tc>
      </w:tr>
      <w:tr w:rsidR="00011785" w:rsidRPr="00011785" w14:paraId="2AA6CEBE" w14:textId="77777777" w:rsidTr="12DDD520">
        <w:tc>
          <w:tcPr>
            <w:tcW w:w="2520" w:type="dxa"/>
            <w:tcBorders>
              <w:top w:val="single" w:sz="4" w:space="0" w:color="4A4A4A"/>
              <w:bottom w:val="single" w:sz="4" w:space="0" w:color="4A4A4A"/>
            </w:tcBorders>
          </w:tcPr>
          <w:p w14:paraId="5392609C" w14:textId="7377F24E" w:rsidR="00F13141" w:rsidRPr="00011785" w:rsidRDefault="245544FA" w:rsidP="007E4139">
            <w:pPr>
              <w:pStyle w:val="TableBody"/>
              <w:rPr>
                <w:color w:val="230859" w:themeColor="text2"/>
              </w:rPr>
            </w:pPr>
            <w:r w:rsidRPr="12DDD520">
              <w:rPr>
                <w:color w:val="230859" w:themeColor="text2"/>
              </w:rPr>
              <w:t xml:space="preserve">Institution address </w:t>
            </w:r>
          </w:p>
        </w:tc>
        <w:tc>
          <w:tcPr>
            <w:tcW w:w="7830" w:type="dxa"/>
            <w:tcBorders>
              <w:top w:val="single" w:sz="4" w:space="0" w:color="4A4A4A"/>
              <w:bottom w:val="single" w:sz="4" w:space="0" w:color="4A4A4A"/>
            </w:tcBorders>
          </w:tcPr>
          <w:p w14:paraId="6E38288B" w14:textId="77777777" w:rsidR="00F13141" w:rsidRDefault="00F13141" w:rsidP="007E4139">
            <w:pPr>
              <w:pStyle w:val="TableBody"/>
              <w:rPr>
                <w:color w:val="230859" w:themeColor="text2"/>
              </w:rPr>
            </w:pPr>
          </w:p>
          <w:p w14:paraId="319134E4" w14:textId="5A8CFFA4" w:rsidR="00614A0F" w:rsidRPr="00614A0F" w:rsidRDefault="00614A0F" w:rsidP="00614A0F"/>
        </w:tc>
      </w:tr>
      <w:tr w:rsidR="00732D90" w:rsidRPr="00011785" w14:paraId="49A7FA1C" w14:textId="77777777" w:rsidTr="12DDD520">
        <w:tc>
          <w:tcPr>
            <w:tcW w:w="2520" w:type="dxa"/>
            <w:tcBorders>
              <w:top w:val="single" w:sz="4" w:space="0" w:color="4A4A4A"/>
              <w:bottom w:val="single" w:sz="4" w:space="0" w:color="4A4A4A"/>
            </w:tcBorders>
          </w:tcPr>
          <w:p w14:paraId="01D6861E" w14:textId="1144512A" w:rsidR="00732D90" w:rsidRPr="12DDD520" w:rsidRDefault="00657ECA" w:rsidP="007E4139">
            <w:pPr>
              <w:pStyle w:val="TableBody"/>
              <w:rPr>
                <w:color w:val="230859" w:themeColor="text2"/>
              </w:rPr>
            </w:pPr>
            <w:r>
              <w:rPr>
                <w:color w:val="230859" w:themeColor="text2"/>
              </w:rPr>
              <w:t>Biography</w:t>
            </w:r>
            <w:r w:rsidR="002E554D">
              <w:rPr>
                <w:color w:val="230859" w:themeColor="text2"/>
              </w:rPr>
              <w:t xml:space="preserve"> of the Lead Applicant.</w:t>
            </w:r>
            <w:r w:rsidR="000F4F85">
              <w:rPr>
                <w:color w:val="230859" w:themeColor="text2"/>
              </w:rPr>
              <w:t xml:space="preserve"> </w:t>
            </w:r>
            <w:r w:rsidR="000F4F85" w:rsidRPr="00657ECA">
              <w:rPr>
                <w:color w:val="230859" w:themeColor="text2"/>
              </w:rPr>
              <w:t>(Max 500 words)</w:t>
            </w:r>
          </w:p>
        </w:tc>
        <w:tc>
          <w:tcPr>
            <w:tcW w:w="7830" w:type="dxa"/>
            <w:tcBorders>
              <w:top w:val="single" w:sz="4" w:space="0" w:color="4A4A4A"/>
              <w:bottom w:val="single" w:sz="4" w:space="0" w:color="4A4A4A"/>
            </w:tcBorders>
          </w:tcPr>
          <w:p w14:paraId="1DE3DD28" w14:textId="77777777" w:rsidR="00732D90" w:rsidRDefault="00732D90" w:rsidP="007E4139">
            <w:pPr>
              <w:pStyle w:val="TableBody"/>
              <w:rPr>
                <w:color w:val="230859" w:themeColor="text2"/>
              </w:rPr>
            </w:pPr>
          </w:p>
        </w:tc>
      </w:tr>
      <w:tr w:rsidR="002E554D" w:rsidRPr="00011785" w14:paraId="10B3848F" w14:textId="77777777" w:rsidTr="12DDD520">
        <w:tc>
          <w:tcPr>
            <w:tcW w:w="2520" w:type="dxa"/>
            <w:tcBorders>
              <w:top w:val="single" w:sz="4" w:space="0" w:color="4A4A4A"/>
              <w:bottom w:val="single" w:sz="4" w:space="0" w:color="4A4A4A"/>
            </w:tcBorders>
          </w:tcPr>
          <w:p w14:paraId="12E35707" w14:textId="4A916671" w:rsidR="002E554D" w:rsidRDefault="002E554D" w:rsidP="002E554D">
            <w:pPr>
              <w:pStyle w:val="TableBody"/>
              <w:rPr>
                <w:color w:val="230859" w:themeColor="text2"/>
              </w:rPr>
            </w:pPr>
            <w:r w:rsidRPr="00B47A9A">
              <w:rPr>
                <w:color w:val="230859" w:themeColor="text2"/>
              </w:rPr>
              <w:t xml:space="preserve">Please provide a brief introduction of </w:t>
            </w:r>
            <w:r>
              <w:rPr>
                <w:color w:val="230859" w:themeColor="text2"/>
              </w:rPr>
              <w:t xml:space="preserve">the </w:t>
            </w:r>
            <w:r w:rsidRPr="00B47A9A">
              <w:rPr>
                <w:color w:val="230859" w:themeColor="text2"/>
              </w:rPr>
              <w:t xml:space="preserve">Applicant’s institution </w:t>
            </w:r>
            <w:r>
              <w:rPr>
                <w:color w:val="230859" w:themeColor="text2"/>
              </w:rPr>
              <w:t>and confirm that your institution is a UK research intensive institution.</w:t>
            </w:r>
            <w:r w:rsidR="00657ECA">
              <w:rPr>
                <w:color w:val="230859" w:themeColor="text2"/>
              </w:rPr>
              <w:t xml:space="preserve"> </w:t>
            </w:r>
            <w:r w:rsidR="00657ECA" w:rsidRPr="00657ECA">
              <w:rPr>
                <w:color w:val="230859" w:themeColor="text2"/>
              </w:rPr>
              <w:t>(Max 500 words)</w:t>
            </w:r>
          </w:p>
        </w:tc>
        <w:tc>
          <w:tcPr>
            <w:tcW w:w="7830" w:type="dxa"/>
            <w:tcBorders>
              <w:top w:val="single" w:sz="4" w:space="0" w:color="4A4A4A"/>
              <w:bottom w:val="single" w:sz="4" w:space="0" w:color="4A4A4A"/>
            </w:tcBorders>
          </w:tcPr>
          <w:p w14:paraId="368E6B34" w14:textId="77777777" w:rsidR="002E554D" w:rsidRDefault="002E554D" w:rsidP="007E4139">
            <w:pPr>
              <w:pStyle w:val="TableBody"/>
              <w:rPr>
                <w:color w:val="230859" w:themeColor="text2"/>
              </w:rPr>
            </w:pPr>
          </w:p>
        </w:tc>
      </w:tr>
      <w:tr w:rsidR="002C72CC" w:rsidRPr="00011785" w14:paraId="5837B023" w14:textId="77777777" w:rsidTr="12DDD520">
        <w:tc>
          <w:tcPr>
            <w:tcW w:w="10350" w:type="dxa"/>
            <w:gridSpan w:val="2"/>
            <w:tcBorders>
              <w:top w:val="single" w:sz="4" w:space="0" w:color="4A4A4A"/>
              <w:bottom w:val="single" w:sz="4" w:space="0" w:color="4A4A4A"/>
            </w:tcBorders>
          </w:tcPr>
          <w:p w14:paraId="3C5D0939" w14:textId="4E1DF777" w:rsidR="002C72CC" w:rsidRPr="00011785" w:rsidRDefault="002C72CC" w:rsidP="002F3CA8">
            <w:pPr>
              <w:pStyle w:val="TableBody"/>
              <w:rPr>
                <w:color w:val="230859" w:themeColor="text2"/>
              </w:rPr>
            </w:pPr>
          </w:p>
        </w:tc>
      </w:tr>
    </w:tbl>
    <w:p w14:paraId="0B5A8FB2" w14:textId="495D9111" w:rsidR="3EF56E92" w:rsidRDefault="3EF56E92" w:rsidP="12DDD520">
      <w:pPr>
        <w:rPr>
          <w:rFonts w:eastAsia="MS PGothic" w:cs="Arial"/>
          <w:color w:val="230859" w:themeColor="text2"/>
        </w:rPr>
      </w:pPr>
    </w:p>
    <w:tbl>
      <w:tblPr>
        <w:tblStyle w:val="BritishCouncilTable"/>
        <w:tblW w:w="10350" w:type="dxa"/>
        <w:tblInd w:w="0" w:type="dxa"/>
        <w:tblLook w:val="04A0" w:firstRow="1" w:lastRow="0" w:firstColumn="1" w:lastColumn="0" w:noHBand="0" w:noVBand="1"/>
      </w:tblPr>
      <w:tblGrid>
        <w:gridCol w:w="2520"/>
        <w:gridCol w:w="2442"/>
        <w:gridCol w:w="5388"/>
      </w:tblGrid>
      <w:tr w:rsidR="00011785" w:rsidRPr="00011785" w14:paraId="1D680EDB" w14:textId="77777777" w:rsidTr="314B715C">
        <w:trPr>
          <w:cnfStyle w:val="100000000000" w:firstRow="1" w:lastRow="0" w:firstColumn="0" w:lastColumn="0" w:oddVBand="0" w:evenVBand="0" w:oddHBand="0" w:evenHBand="0" w:firstRowFirstColumn="0" w:firstRowLastColumn="0" w:lastRowFirstColumn="0" w:lastRowLastColumn="0"/>
        </w:trPr>
        <w:tc>
          <w:tcPr>
            <w:tcW w:w="10350" w:type="dxa"/>
            <w:gridSpan w:val="3"/>
            <w:tcBorders>
              <w:bottom w:val="single" w:sz="4" w:space="0" w:color="4A4A4A"/>
            </w:tcBorders>
            <w:shd w:val="clear" w:color="auto" w:fill="002060"/>
          </w:tcPr>
          <w:p w14:paraId="5A417D12" w14:textId="76084A69" w:rsidR="00D44EC8" w:rsidRPr="00822727" w:rsidRDefault="00632340" w:rsidP="007E4139">
            <w:pPr>
              <w:pStyle w:val="TableHeading"/>
              <w:rPr>
                <w:caps w:val="0"/>
              </w:rPr>
            </w:pPr>
            <w:r w:rsidRPr="00822727">
              <w:rPr>
                <w:bCs/>
              </w:rPr>
              <w:t xml:space="preserve">section 1: </w:t>
            </w:r>
            <w:r w:rsidR="00CD392D">
              <w:rPr>
                <w:bCs/>
              </w:rPr>
              <w:t xml:space="preserve">APPLICATION </w:t>
            </w:r>
            <w:r w:rsidR="002E554D">
              <w:rPr>
                <w:bCs/>
              </w:rPr>
              <w:t>QUESTION</w:t>
            </w:r>
            <w:r w:rsidR="00CD392D">
              <w:rPr>
                <w:bCs/>
              </w:rPr>
              <w:t>S</w:t>
            </w:r>
            <w:r w:rsidR="002E554D">
              <w:rPr>
                <w:bCs/>
              </w:rPr>
              <w:t xml:space="preserve"> </w:t>
            </w:r>
          </w:p>
        </w:tc>
      </w:tr>
      <w:tr w:rsidR="0048698F" w:rsidRPr="00011785" w14:paraId="7F0818E4" w14:textId="77777777" w:rsidTr="314B715C">
        <w:tc>
          <w:tcPr>
            <w:tcW w:w="2520" w:type="dxa"/>
            <w:tcBorders>
              <w:top w:val="single" w:sz="4" w:space="0" w:color="4A4A4A"/>
              <w:bottom w:val="single" w:sz="4" w:space="0" w:color="4A4A4A"/>
            </w:tcBorders>
          </w:tcPr>
          <w:p w14:paraId="5D900627" w14:textId="4713D1B8" w:rsidR="0048698F" w:rsidRPr="00657ECA" w:rsidRDefault="0048698F" w:rsidP="0048698F">
            <w:pPr>
              <w:rPr>
                <w:color w:val="230859" w:themeColor="text2"/>
              </w:rPr>
            </w:pPr>
            <w:r w:rsidRPr="00657ECA">
              <w:rPr>
                <w:rFonts w:asciiTheme="minorHAnsi" w:hAnsiTheme="minorHAnsi" w:cstheme="minorHAnsi"/>
                <w:color w:val="230859" w:themeColor="text2"/>
              </w:rPr>
              <w:t xml:space="preserve">What is your track record of successful collaboration with higher education institutions in Taiwan? </w:t>
            </w:r>
            <w:r w:rsidR="00657ECA" w:rsidRPr="00657ECA">
              <w:rPr>
                <w:color w:val="230859" w:themeColor="text2"/>
              </w:rPr>
              <w:t>(Max 500 words)</w:t>
            </w:r>
          </w:p>
        </w:tc>
        <w:tc>
          <w:tcPr>
            <w:tcW w:w="7830" w:type="dxa"/>
            <w:gridSpan w:val="2"/>
            <w:tcBorders>
              <w:top w:val="single" w:sz="4" w:space="0" w:color="4A4A4A"/>
              <w:bottom w:val="single" w:sz="4" w:space="0" w:color="4A4A4A"/>
            </w:tcBorders>
          </w:tcPr>
          <w:p w14:paraId="7948F5BC" w14:textId="1EE4B1E7" w:rsidR="0048698F" w:rsidRPr="00011785" w:rsidRDefault="0048698F" w:rsidP="0048698F">
            <w:pPr>
              <w:pStyle w:val="TableBody"/>
              <w:spacing w:after="120" w:line="276" w:lineRule="auto"/>
              <w:rPr>
                <w:color w:val="230859" w:themeColor="text2"/>
              </w:rPr>
            </w:pPr>
          </w:p>
        </w:tc>
      </w:tr>
      <w:tr w:rsidR="0048698F" w:rsidRPr="00011785" w14:paraId="0C930190" w14:textId="77777777" w:rsidTr="314B715C">
        <w:tc>
          <w:tcPr>
            <w:tcW w:w="2520" w:type="dxa"/>
            <w:tcBorders>
              <w:top w:val="single" w:sz="4" w:space="0" w:color="4A4A4A"/>
              <w:bottom w:val="single" w:sz="4" w:space="0" w:color="4A4A4A"/>
            </w:tcBorders>
          </w:tcPr>
          <w:p w14:paraId="7F8C37FE" w14:textId="5E2C56DB" w:rsidR="0048698F" w:rsidRPr="00657ECA" w:rsidRDefault="00533D62" w:rsidP="0048698F">
            <w:pPr>
              <w:pStyle w:val="TableBody"/>
              <w:spacing w:line="276" w:lineRule="auto"/>
              <w:rPr>
                <w:color w:val="230859" w:themeColor="text2"/>
              </w:rPr>
            </w:pPr>
            <w:r w:rsidRPr="00657ECA">
              <w:rPr>
                <w:rFonts w:asciiTheme="minorHAnsi" w:hAnsiTheme="minorHAnsi" w:cstheme="minorHAnsi"/>
                <w:color w:val="230859" w:themeColor="text2"/>
              </w:rPr>
              <w:t xml:space="preserve">What is your vision for membership of TUKUA? What </w:t>
            </w:r>
            <w:r w:rsidR="00112B8C">
              <w:rPr>
                <w:rFonts w:asciiTheme="minorHAnsi" w:hAnsiTheme="minorHAnsi" w:cstheme="minorHAnsi"/>
                <w:color w:val="230859" w:themeColor="text2"/>
              </w:rPr>
              <w:t xml:space="preserve">do you </w:t>
            </w:r>
            <w:r w:rsidRPr="00657ECA">
              <w:rPr>
                <w:rFonts w:asciiTheme="minorHAnsi" w:hAnsiTheme="minorHAnsi" w:cstheme="minorHAnsi"/>
                <w:color w:val="230859" w:themeColor="text2"/>
              </w:rPr>
              <w:t>hope to accomplish through membership?</w:t>
            </w:r>
            <w:r w:rsidRPr="00657ECA">
              <w:rPr>
                <w:color w:val="230859" w:themeColor="text2"/>
              </w:rPr>
              <w:t xml:space="preserve"> </w:t>
            </w:r>
            <w:r w:rsidR="0048698F" w:rsidRPr="00657ECA">
              <w:rPr>
                <w:color w:val="230859" w:themeColor="text2"/>
              </w:rPr>
              <w:t>(Max 500 words)</w:t>
            </w:r>
          </w:p>
        </w:tc>
        <w:tc>
          <w:tcPr>
            <w:tcW w:w="7830" w:type="dxa"/>
            <w:gridSpan w:val="2"/>
            <w:tcBorders>
              <w:top w:val="single" w:sz="4" w:space="0" w:color="4A4A4A"/>
              <w:bottom w:val="single" w:sz="4" w:space="0" w:color="4A4A4A"/>
            </w:tcBorders>
          </w:tcPr>
          <w:p w14:paraId="4281E74B" w14:textId="4DAA8CA2" w:rsidR="0048698F" w:rsidRPr="00011785" w:rsidRDefault="0048698F" w:rsidP="0048698F">
            <w:pPr>
              <w:pStyle w:val="TableBody"/>
              <w:spacing w:after="120" w:line="276" w:lineRule="auto"/>
              <w:rPr>
                <w:color w:val="230859" w:themeColor="text2"/>
              </w:rPr>
            </w:pPr>
          </w:p>
        </w:tc>
      </w:tr>
      <w:tr w:rsidR="0048698F" w:rsidRPr="00011785" w14:paraId="72ECB703" w14:textId="77777777" w:rsidTr="00010BCD">
        <w:tc>
          <w:tcPr>
            <w:tcW w:w="10350" w:type="dxa"/>
            <w:gridSpan w:val="3"/>
            <w:tcBorders>
              <w:top w:val="single" w:sz="4" w:space="0" w:color="4A4A4A"/>
              <w:bottom w:val="single" w:sz="4" w:space="0" w:color="4A4A4A"/>
            </w:tcBorders>
          </w:tcPr>
          <w:p w14:paraId="3503EECB" w14:textId="0DB0E210" w:rsidR="0048698F" w:rsidRPr="00112B8C" w:rsidDel="00EF5881" w:rsidRDefault="001917DA" w:rsidP="0048698F">
            <w:pPr>
              <w:pStyle w:val="TableBody"/>
              <w:spacing w:after="120" w:line="276" w:lineRule="auto"/>
              <w:rPr>
                <w:color w:val="230859" w:themeColor="text2"/>
              </w:rPr>
            </w:pPr>
            <w:r w:rsidRPr="00112B8C">
              <w:rPr>
                <w:color w:val="230859" w:themeColor="text2"/>
              </w:rPr>
              <w:lastRenderedPageBreak/>
              <w:t xml:space="preserve">From the priority themes listed below please select the top </w:t>
            </w:r>
            <w:r w:rsidRPr="00112B8C">
              <w:rPr>
                <w:b/>
                <w:bCs/>
                <w:color w:val="230859" w:themeColor="text2"/>
              </w:rPr>
              <w:t>three</w:t>
            </w:r>
            <w:r w:rsidRPr="00112B8C">
              <w:rPr>
                <w:color w:val="230859" w:themeColor="text2"/>
              </w:rPr>
              <w:t xml:space="preserve"> that you are most interested in engaging in UK-Taiwan joint research collaboration, rank them in order of interest (with 1 being the highest and 3 the lowest) and describe </w:t>
            </w:r>
            <w:r w:rsidR="005174F1">
              <w:rPr>
                <w:color w:val="230859" w:themeColor="text2"/>
              </w:rPr>
              <w:t xml:space="preserve">why </w:t>
            </w:r>
            <w:r w:rsidRPr="00112B8C">
              <w:rPr>
                <w:color w:val="230859" w:themeColor="text2"/>
              </w:rPr>
              <w:t xml:space="preserve">your institution </w:t>
            </w:r>
            <w:r w:rsidR="005174F1">
              <w:rPr>
                <w:color w:val="230859" w:themeColor="text2"/>
              </w:rPr>
              <w:t xml:space="preserve">is well placed to </w:t>
            </w:r>
            <w:r w:rsidRPr="00112B8C">
              <w:rPr>
                <w:color w:val="230859" w:themeColor="text2"/>
              </w:rPr>
              <w:t xml:space="preserve">contribute to </w:t>
            </w:r>
            <w:r w:rsidR="00F611CC">
              <w:rPr>
                <w:color w:val="230859" w:themeColor="text2"/>
              </w:rPr>
              <w:t xml:space="preserve">research </w:t>
            </w:r>
            <w:r w:rsidRPr="00112B8C">
              <w:rPr>
                <w:color w:val="230859" w:themeColor="text2"/>
              </w:rPr>
              <w:t>collaboration</w:t>
            </w:r>
            <w:r w:rsidR="005174F1">
              <w:rPr>
                <w:color w:val="230859" w:themeColor="text2"/>
              </w:rPr>
              <w:t xml:space="preserve"> in this area</w:t>
            </w:r>
            <w:r w:rsidRPr="00112B8C">
              <w:rPr>
                <w:color w:val="230859" w:themeColor="text2"/>
              </w:rPr>
              <w:t>.</w:t>
            </w:r>
            <w:r w:rsidR="005174F1">
              <w:rPr>
                <w:color w:val="230859" w:themeColor="text2"/>
              </w:rPr>
              <w:t xml:space="preserve"> (Max 1,500 words)</w:t>
            </w:r>
          </w:p>
        </w:tc>
      </w:tr>
      <w:tr w:rsidR="00EE3521" w:rsidRPr="00011785" w14:paraId="195C5B1E" w14:textId="77777777" w:rsidTr="006176C8">
        <w:tc>
          <w:tcPr>
            <w:tcW w:w="2520" w:type="dxa"/>
            <w:tcBorders>
              <w:top w:val="single" w:sz="4" w:space="0" w:color="4A4A4A"/>
              <w:bottom w:val="single" w:sz="4" w:space="0" w:color="4A4A4A"/>
            </w:tcBorders>
          </w:tcPr>
          <w:p w14:paraId="39105621" w14:textId="71A1BEF3" w:rsidR="00EE3521" w:rsidRPr="001917DA" w:rsidRDefault="00EE3521" w:rsidP="0048698F">
            <w:pPr>
              <w:tabs>
                <w:tab w:val="left" w:pos="1703"/>
              </w:tabs>
              <w:spacing w:after="0" w:line="240" w:lineRule="auto"/>
              <w:rPr>
                <w:rFonts w:eastAsia="Calibri" w:cs="Arial"/>
                <w:b/>
                <w:bCs/>
                <w:color w:val="230859" w:themeColor="text2"/>
              </w:rPr>
            </w:pPr>
            <w:r w:rsidRPr="001917DA">
              <w:rPr>
                <w:rFonts w:eastAsia="Calibri" w:cs="Arial"/>
                <w:b/>
                <w:bCs/>
                <w:color w:val="230859" w:themeColor="text2"/>
              </w:rPr>
              <w:t>Priority Theme</w:t>
            </w:r>
          </w:p>
        </w:tc>
        <w:tc>
          <w:tcPr>
            <w:tcW w:w="2442" w:type="dxa"/>
            <w:tcBorders>
              <w:top w:val="single" w:sz="4" w:space="0" w:color="4A4A4A"/>
            </w:tcBorders>
          </w:tcPr>
          <w:p w14:paraId="613D648B" w14:textId="4B8CC5AF" w:rsidR="001917DA" w:rsidRDefault="006176C8" w:rsidP="0048698F">
            <w:pPr>
              <w:pStyle w:val="TableBody"/>
              <w:spacing w:after="120" w:line="276" w:lineRule="auto"/>
              <w:rPr>
                <w:b/>
                <w:bCs/>
                <w:color w:val="230859"/>
              </w:rPr>
            </w:pPr>
            <w:r w:rsidRPr="001917DA">
              <w:rPr>
                <w:b/>
                <w:bCs/>
                <w:color w:val="230859"/>
              </w:rPr>
              <w:t xml:space="preserve">Rank </w:t>
            </w:r>
            <w:r w:rsidR="001917DA">
              <w:rPr>
                <w:b/>
                <w:bCs/>
                <w:color w:val="230859"/>
              </w:rPr>
              <w:t xml:space="preserve">your </w:t>
            </w:r>
            <w:r w:rsidRPr="001917DA">
              <w:rPr>
                <w:b/>
                <w:bCs/>
                <w:color w:val="230859"/>
              </w:rPr>
              <w:t xml:space="preserve">top three themes in order of interest </w:t>
            </w:r>
          </w:p>
          <w:p w14:paraId="76C6507D" w14:textId="1B8F3DAA" w:rsidR="00EE3521" w:rsidRPr="001917DA" w:rsidDel="00EF5881" w:rsidRDefault="006176C8" w:rsidP="0048698F">
            <w:pPr>
              <w:pStyle w:val="TableBody"/>
              <w:spacing w:after="120" w:line="276" w:lineRule="auto"/>
              <w:rPr>
                <w:b/>
                <w:bCs/>
                <w:color w:val="230859"/>
              </w:rPr>
            </w:pPr>
            <w:r w:rsidRPr="001917DA">
              <w:rPr>
                <w:color w:val="230859"/>
              </w:rPr>
              <w:t>(1 being the highest, 3 being the lowest)</w:t>
            </w:r>
          </w:p>
        </w:tc>
        <w:tc>
          <w:tcPr>
            <w:tcW w:w="5388" w:type="dxa"/>
            <w:tcBorders>
              <w:top w:val="single" w:sz="4" w:space="0" w:color="4A4A4A"/>
            </w:tcBorders>
          </w:tcPr>
          <w:p w14:paraId="42C4F79F" w14:textId="0AF69693" w:rsidR="00EE3521" w:rsidRPr="001917DA" w:rsidDel="00EF5881" w:rsidRDefault="006176C8" w:rsidP="0048698F">
            <w:pPr>
              <w:pStyle w:val="TableBody"/>
              <w:spacing w:after="120" w:line="276" w:lineRule="auto"/>
              <w:rPr>
                <w:b/>
                <w:bCs/>
                <w:color w:val="230859"/>
              </w:rPr>
            </w:pPr>
            <w:r w:rsidRPr="001917DA">
              <w:rPr>
                <w:b/>
                <w:bCs/>
                <w:color w:val="230859"/>
              </w:rPr>
              <w:t>Describe why your institution would be well placed to contribute to research collaboration in th</w:t>
            </w:r>
            <w:r w:rsidR="00BA3AB1">
              <w:rPr>
                <w:b/>
                <w:bCs/>
                <w:color w:val="230859"/>
              </w:rPr>
              <w:t>e three priority themes you have selected</w:t>
            </w:r>
            <w:r w:rsidR="00366C49">
              <w:rPr>
                <w:b/>
                <w:bCs/>
                <w:color w:val="230859"/>
              </w:rPr>
              <w:t>.</w:t>
            </w:r>
          </w:p>
        </w:tc>
      </w:tr>
      <w:tr w:rsidR="00EE3521" w:rsidRPr="00011785" w14:paraId="63736F8B" w14:textId="77777777" w:rsidTr="006176C8">
        <w:tc>
          <w:tcPr>
            <w:tcW w:w="2520" w:type="dxa"/>
            <w:tcBorders>
              <w:top w:val="single" w:sz="4" w:space="0" w:color="4A4A4A"/>
              <w:bottom w:val="single" w:sz="4" w:space="0" w:color="4A4A4A"/>
            </w:tcBorders>
          </w:tcPr>
          <w:p w14:paraId="2C783B37" w14:textId="77777777" w:rsidR="00632340" w:rsidRDefault="00EE3521" w:rsidP="00EE3521">
            <w:pPr>
              <w:tabs>
                <w:tab w:val="left" w:pos="1703"/>
              </w:tabs>
              <w:spacing w:after="0" w:line="240" w:lineRule="auto"/>
              <w:rPr>
                <w:rFonts w:eastAsia="Calibri" w:cs="Arial"/>
                <w:color w:val="230859" w:themeColor="text2"/>
              </w:rPr>
            </w:pPr>
            <w:r w:rsidRPr="001917DA">
              <w:rPr>
                <w:rFonts w:eastAsia="Calibri" w:cs="Arial"/>
                <w:color w:val="230859" w:themeColor="text2"/>
              </w:rPr>
              <w:t xml:space="preserve">English as the language of teaching and learning </w:t>
            </w:r>
          </w:p>
          <w:p w14:paraId="62CFD91B" w14:textId="2236D438" w:rsidR="00EE3521" w:rsidRPr="001917DA" w:rsidRDefault="00EE3521" w:rsidP="00EE3521">
            <w:pPr>
              <w:tabs>
                <w:tab w:val="left" w:pos="1703"/>
              </w:tabs>
              <w:spacing w:after="0" w:line="240" w:lineRule="auto"/>
              <w:rPr>
                <w:rFonts w:eastAsia="Calibri"/>
                <w:color w:val="230859" w:themeColor="text2"/>
              </w:rPr>
            </w:pPr>
            <w:r w:rsidRPr="001917DA">
              <w:rPr>
                <w:rFonts w:eastAsia="Calibri" w:cs="Arial"/>
                <w:color w:val="230859" w:themeColor="text2"/>
              </w:rPr>
              <w:t>(Max 500 words)</w:t>
            </w:r>
          </w:p>
        </w:tc>
        <w:tc>
          <w:tcPr>
            <w:tcW w:w="2442" w:type="dxa"/>
          </w:tcPr>
          <w:p w14:paraId="594B329D" w14:textId="77777777" w:rsidR="00EE3521" w:rsidDel="00EF5881" w:rsidRDefault="00EE3521" w:rsidP="00EE3521">
            <w:pPr>
              <w:pStyle w:val="TableBody"/>
              <w:spacing w:after="120" w:line="276" w:lineRule="auto"/>
              <w:rPr>
                <w:color w:val="230859"/>
              </w:rPr>
            </w:pPr>
          </w:p>
        </w:tc>
        <w:tc>
          <w:tcPr>
            <w:tcW w:w="5388" w:type="dxa"/>
          </w:tcPr>
          <w:p w14:paraId="5AC8C67C" w14:textId="02A6EFD3" w:rsidR="00EE3521" w:rsidDel="00EF5881" w:rsidRDefault="00EE3521" w:rsidP="00EE3521">
            <w:pPr>
              <w:pStyle w:val="TableBody"/>
              <w:spacing w:after="120" w:line="276" w:lineRule="auto"/>
              <w:rPr>
                <w:color w:val="230859"/>
              </w:rPr>
            </w:pPr>
          </w:p>
        </w:tc>
      </w:tr>
      <w:tr w:rsidR="00EE3521" w:rsidRPr="00011785" w14:paraId="5820BADC" w14:textId="77777777" w:rsidTr="006176C8">
        <w:tc>
          <w:tcPr>
            <w:tcW w:w="2520" w:type="dxa"/>
            <w:tcBorders>
              <w:top w:val="single" w:sz="4" w:space="0" w:color="4A4A4A"/>
              <w:bottom w:val="single" w:sz="4" w:space="0" w:color="4A4A4A"/>
            </w:tcBorders>
          </w:tcPr>
          <w:p w14:paraId="50526686" w14:textId="5248C3CC" w:rsidR="00EE3521" w:rsidRPr="001917DA" w:rsidRDefault="00EE3521" w:rsidP="00EE3521">
            <w:pPr>
              <w:tabs>
                <w:tab w:val="left" w:pos="1703"/>
              </w:tabs>
              <w:spacing w:after="0" w:line="240" w:lineRule="auto"/>
              <w:rPr>
                <w:rFonts w:eastAsia="Calibri"/>
                <w:color w:val="230859" w:themeColor="text2"/>
              </w:rPr>
            </w:pPr>
            <w:r w:rsidRPr="001917DA">
              <w:rPr>
                <w:rFonts w:eastAsia="Calibri" w:cs="Arial"/>
                <w:color w:val="230859" w:themeColor="text2"/>
                <w:sz w:val="24"/>
                <w:szCs w:val="24"/>
                <w:lang w:val="en-GB"/>
              </w:rPr>
              <w:t>Green energy and Net Zero solutions</w:t>
            </w:r>
            <w:r w:rsidRPr="001917DA">
              <w:rPr>
                <w:rFonts w:eastAsia="Calibri" w:cs="Arial"/>
                <w:color w:val="230859" w:themeColor="text2"/>
              </w:rPr>
              <w:t xml:space="preserve"> (Max 500 words)</w:t>
            </w:r>
          </w:p>
        </w:tc>
        <w:tc>
          <w:tcPr>
            <w:tcW w:w="2442" w:type="dxa"/>
          </w:tcPr>
          <w:p w14:paraId="7259D95B" w14:textId="77777777" w:rsidR="00EE3521" w:rsidDel="00EF5881" w:rsidRDefault="00EE3521" w:rsidP="00EE3521">
            <w:pPr>
              <w:pStyle w:val="TableBody"/>
              <w:spacing w:after="120" w:line="276" w:lineRule="auto"/>
              <w:rPr>
                <w:color w:val="230859"/>
              </w:rPr>
            </w:pPr>
          </w:p>
        </w:tc>
        <w:tc>
          <w:tcPr>
            <w:tcW w:w="5388" w:type="dxa"/>
          </w:tcPr>
          <w:p w14:paraId="0433F3E8" w14:textId="02903BFC" w:rsidR="00EE3521" w:rsidDel="00EF5881" w:rsidRDefault="00EE3521" w:rsidP="00EE3521">
            <w:pPr>
              <w:pStyle w:val="TableBody"/>
              <w:spacing w:after="120" w:line="276" w:lineRule="auto"/>
              <w:rPr>
                <w:color w:val="230859"/>
              </w:rPr>
            </w:pPr>
          </w:p>
        </w:tc>
      </w:tr>
      <w:tr w:rsidR="00EE3521" w:rsidRPr="00011785" w14:paraId="2322B93C" w14:textId="77777777" w:rsidTr="006176C8">
        <w:tc>
          <w:tcPr>
            <w:tcW w:w="2520" w:type="dxa"/>
            <w:tcBorders>
              <w:top w:val="single" w:sz="4" w:space="0" w:color="4A4A4A"/>
              <w:bottom w:val="single" w:sz="4" w:space="0" w:color="4A4A4A"/>
            </w:tcBorders>
          </w:tcPr>
          <w:p w14:paraId="4A3E3AEC" w14:textId="4C8C3F80" w:rsidR="00EE3521" w:rsidRPr="001917DA" w:rsidRDefault="00EE3521" w:rsidP="00EE3521">
            <w:pPr>
              <w:tabs>
                <w:tab w:val="left" w:pos="1703"/>
              </w:tabs>
              <w:spacing w:after="0" w:line="240" w:lineRule="auto"/>
              <w:rPr>
                <w:rFonts w:eastAsia="Calibri"/>
                <w:color w:val="230859" w:themeColor="text2"/>
              </w:rPr>
            </w:pPr>
            <w:r w:rsidRPr="001917DA">
              <w:rPr>
                <w:rFonts w:eastAsia="Calibri" w:cs="Arial"/>
                <w:color w:val="230859" w:themeColor="text2"/>
                <w:sz w:val="24"/>
                <w:szCs w:val="24"/>
                <w:lang w:val="en-GB"/>
              </w:rPr>
              <w:t>Health tech and engineering biology</w:t>
            </w:r>
            <w:r w:rsidRPr="001917DA">
              <w:rPr>
                <w:rFonts w:eastAsia="Calibri" w:cs="Arial"/>
                <w:color w:val="230859" w:themeColor="text2"/>
              </w:rPr>
              <w:t xml:space="preserve"> (Max 500 words)</w:t>
            </w:r>
          </w:p>
        </w:tc>
        <w:tc>
          <w:tcPr>
            <w:tcW w:w="2442" w:type="dxa"/>
          </w:tcPr>
          <w:p w14:paraId="24DF027B" w14:textId="77777777" w:rsidR="00EE3521" w:rsidDel="00EF5881" w:rsidRDefault="00EE3521" w:rsidP="00EE3521">
            <w:pPr>
              <w:pStyle w:val="TableBody"/>
              <w:spacing w:after="120" w:line="276" w:lineRule="auto"/>
              <w:rPr>
                <w:color w:val="230859"/>
              </w:rPr>
            </w:pPr>
          </w:p>
        </w:tc>
        <w:tc>
          <w:tcPr>
            <w:tcW w:w="5388" w:type="dxa"/>
          </w:tcPr>
          <w:p w14:paraId="506739D6" w14:textId="1B6C4D52" w:rsidR="00EE3521" w:rsidDel="00EF5881" w:rsidRDefault="00EE3521" w:rsidP="00EE3521">
            <w:pPr>
              <w:pStyle w:val="TableBody"/>
              <w:spacing w:after="120" w:line="276" w:lineRule="auto"/>
              <w:rPr>
                <w:color w:val="230859"/>
              </w:rPr>
            </w:pPr>
          </w:p>
        </w:tc>
      </w:tr>
      <w:tr w:rsidR="00EE3521" w:rsidRPr="00011785" w14:paraId="580CE709" w14:textId="77777777" w:rsidTr="006176C8">
        <w:tc>
          <w:tcPr>
            <w:tcW w:w="2520" w:type="dxa"/>
            <w:tcBorders>
              <w:top w:val="single" w:sz="4" w:space="0" w:color="4A4A4A"/>
              <w:bottom w:val="single" w:sz="4" w:space="0" w:color="4A4A4A"/>
            </w:tcBorders>
          </w:tcPr>
          <w:p w14:paraId="4599BEF2" w14:textId="77777777" w:rsidR="00632340" w:rsidRDefault="00EE3521" w:rsidP="00EE3521">
            <w:pPr>
              <w:tabs>
                <w:tab w:val="left" w:pos="1703"/>
              </w:tabs>
              <w:spacing w:after="0" w:line="240" w:lineRule="auto"/>
              <w:rPr>
                <w:rFonts w:eastAsia="Calibri" w:cs="Arial"/>
                <w:color w:val="230859" w:themeColor="text2"/>
              </w:rPr>
            </w:pPr>
            <w:r w:rsidRPr="001917DA">
              <w:rPr>
                <w:rFonts w:eastAsia="Calibri" w:cs="Arial"/>
                <w:color w:val="230859" w:themeColor="text2"/>
                <w:sz w:val="24"/>
                <w:szCs w:val="24"/>
                <w:lang w:val="en-GB"/>
              </w:rPr>
              <w:t>Emerging technologies</w:t>
            </w:r>
            <w:r w:rsidRPr="001917DA">
              <w:rPr>
                <w:rFonts w:eastAsia="Calibri" w:cs="Arial"/>
                <w:color w:val="230859" w:themeColor="text2"/>
              </w:rPr>
              <w:t xml:space="preserve"> </w:t>
            </w:r>
          </w:p>
          <w:p w14:paraId="2730D939" w14:textId="1B8482C7" w:rsidR="00EE3521" w:rsidRPr="001917DA" w:rsidRDefault="00EE3521" w:rsidP="00EE3521">
            <w:pPr>
              <w:tabs>
                <w:tab w:val="left" w:pos="1703"/>
              </w:tabs>
              <w:spacing w:after="0" w:line="240" w:lineRule="auto"/>
              <w:rPr>
                <w:rFonts w:eastAsia="Calibri"/>
                <w:color w:val="230859" w:themeColor="text2"/>
              </w:rPr>
            </w:pPr>
            <w:r w:rsidRPr="001917DA">
              <w:rPr>
                <w:rFonts w:eastAsia="Calibri" w:cs="Arial"/>
                <w:color w:val="230859" w:themeColor="text2"/>
              </w:rPr>
              <w:t>(Max 500 words)</w:t>
            </w:r>
          </w:p>
        </w:tc>
        <w:tc>
          <w:tcPr>
            <w:tcW w:w="2442" w:type="dxa"/>
          </w:tcPr>
          <w:p w14:paraId="2A0761F6" w14:textId="77777777" w:rsidR="00EE3521" w:rsidDel="00EF5881" w:rsidRDefault="00EE3521" w:rsidP="00EE3521">
            <w:pPr>
              <w:pStyle w:val="TableBody"/>
              <w:spacing w:after="120" w:line="276" w:lineRule="auto"/>
              <w:rPr>
                <w:color w:val="230859"/>
              </w:rPr>
            </w:pPr>
          </w:p>
        </w:tc>
        <w:tc>
          <w:tcPr>
            <w:tcW w:w="5388" w:type="dxa"/>
          </w:tcPr>
          <w:p w14:paraId="180A23D2" w14:textId="3FB1FB6D" w:rsidR="00EE3521" w:rsidDel="00EF5881" w:rsidRDefault="00EE3521" w:rsidP="00EE3521">
            <w:pPr>
              <w:pStyle w:val="TableBody"/>
              <w:spacing w:after="120" w:line="276" w:lineRule="auto"/>
              <w:rPr>
                <w:color w:val="230859"/>
              </w:rPr>
            </w:pPr>
          </w:p>
        </w:tc>
      </w:tr>
      <w:tr w:rsidR="00EE3521" w:rsidRPr="00011785" w14:paraId="5F40D67C" w14:textId="77777777" w:rsidTr="006176C8">
        <w:tc>
          <w:tcPr>
            <w:tcW w:w="2520" w:type="dxa"/>
            <w:tcBorders>
              <w:top w:val="single" w:sz="4" w:space="0" w:color="4A4A4A"/>
              <w:bottom w:val="single" w:sz="4" w:space="0" w:color="4A4A4A"/>
            </w:tcBorders>
          </w:tcPr>
          <w:p w14:paraId="2E1502C1" w14:textId="77777777" w:rsidR="00632340" w:rsidRDefault="00EE3521" w:rsidP="00EE3521">
            <w:pPr>
              <w:tabs>
                <w:tab w:val="left" w:pos="1703"/>
              </w:tabs>
              <w:spacing w:after="0" w:line="240" w:lineRule="auto"/>
              <w:rPr>
                <w:rFonts w:eastAsia="Calibri" w:cs="Arial"/>
                <w:color w:val="230859" w:themeColor="text2"/>
              </w:rPr>
            </w:pPr>
            <w:r w:rsidRPr="001917DA">
              <w:rPr>
                <w:rFonts w:eastAsia="Calibri" w:cs="Arial"/>
                <w:color w:val="230859" w:themeColor="text2"/>
                <w:sz w:val="24"/>
                <w:szCs w:val="24"/>
                <w:lang w:val="en-GB"/>
              </w:rPr>
              <w:t>Cybersecurity and digital resilience</w:t>
            </w:r>
            <w:r w:rsidRPr="001917DA">
              <w:rPr>
                <w:rFonts w:eastAsia="Calibri" w:cs="Arial"/>
                <w:color w:val="230859" w:themeColor="text2"/>
              </w:rPr>
              <w:t xml:space="preserve"> </w:t>
            </w:r>
          </w:p>
          <w:p w14:paraId="7320A4FC" w14:textId="363F1BA9" w:rsidR="00EE3521" w:rsidRPr="001917DA" w:rsidRDefault="00EE3521" w:rsidP="00EE3521">
            <w:pPr>
              <w:tabs>
                <w:tab w:val="left" w:pos="1703"/>
              </w:tabs>
              <w:spacing w:after="0" w:line="240" w:lineRule="auto"/>
              <w:rPr>
                <w:rFonts w:eastAsia="Calibri"/>
                <w:color w:val="230859" w:themeColor="text2"/>
              </w:rPr>
            </w:pPr>
            <w:r w:rsidRPr="001917DA">
              <w:rPr>
                <w:rFonts w:eastAsia="Calibri" w:cs="Arial"/>
                <w:color w:val="230859" w:themeColor="text2"/>
              </w:rPr>
              <w:t>(Max 500 words)</w:t>
            </w:r>
          </w:p>
        </w:tc>
        <w:tc>
          <w:tcPr>
            <w:tcW w:w="2442" w:type="dxa"/>
          </w:tcPr>
          <w:p w14:paraId="445657CB" w14:textId="77777777" w:rsidR="00EE3521" w:rsidDel="00EF5881" w:rsidRDefault="00EE3521" w:rsidP="00EE3521">
            <w:pPr>
              <w:pStyle w:val="TableBody"/>
              <w:spacing w:after="120" w:line="276" w:lineRule="auto"/>
              <w:rPr>
                <w:color w:val="230859"/>
              </w:rPr>
            </w:pPr>
          </w:p>
        </w:tc>
        <w:tc>
          <w:tcPr>
            <w:tcW w:w="5388" w:type="dxa"/>
          </w:tcPr>
          <w:p w14:paraId="466657BD" w14:textId="39386A64" w:rsidR="00EE3521" w:rsidDel="00EF5881" w:rsidRDefault="00EE3521" w:rsidP="00EE3521">
            <w:pPr>
              <w:pStyle w:val="TableBody"/>
              <w:spacing w:after="120" w:line="276" w:lineRule="auto"/>
              <w:rPr>
                <w:color w:val="230859"/>
              </w:rPr>
            </w:pPr>
          </w:p>
        </w:tc>
      </w:tr>
      <w:tr w:rsidR="00EE3521" w:rsidRPr="00011785" w14:paraId="4F90A16C" w14:textId="77777777" w:rsidTr="00674DE0">
        <w:tc>
          <w:tcPr>
            <w:tcW w:w="2520" w:type="dxa"/>
            <w:tcBorders>
              <w:top w:val="single" w:sz="4" w:space="0" w:color="4A4A4A"/>
              <w:bottom w:val="single" w:sz="4" w:space="0" w:color="4A4A4A"/>
            </w:tcBorders>
          </w:tcPr>
          <w:p w14:paraId="416ED8C8" w14:textId="63CAF904" w:rsidR="00EE3521" w:rsidRPr="001917DA" w:rsidRDefault="00EE3521" w:rsidP="00EE3521">
            <w:pPr>
              <w:tabs>
                <w:tab w:val="left" w:pos="1703"/>
              </w:tabs>
              <w:spacing w:after="0" w:line="240" w:lineRule="auto"/>
              <w:rPr>
                <w:rFonts w:eastAsia="Calibri" w:cs="Arial"/>
                <w:color w:val="230859" w:themeColor="text2"/>
              </w:rPr>
            </w:pPr>
            <w:r w:rsidRPr="001917DA">
              <w:rPr>
                <w:rFonts w:eastAsia="Calibri" w:cs="Arial"/>
                <w:color w:val="230859" w:themeColor="text2"/>
                <w:sz w:val="24"/>
                <w:szCs w:val="24"/>
                <w:lang w:val="en-GB"/>
              </w:rPr>
              <w:t xml:space="preserve">Tomorrow’s talent </w:t>
            </w:r>
            <w:r w:rsidRPr="001917DA">
              <w:rPr>
                <w:rFonts w:eastAsia="Calibri" w:cs="Arial"/>
                <w:color w:val="230859" w:themeColor="text2"/>
              </w:rPr>
              <w:t>(Max 500 words)</w:t>
            </w:r>
          </w:p>
        </w:tc>
        <w:tc>
          <w:tcPr>
            <w:tcW w:w="2442" w:type="dxa"/>
          </w:tcPr>
          <w:p w14:paraId="4742265F" w14:textId="77777777" w:rsidR="00EE3521" w:rsidRDefault="00EE3521" w:rsidP="00EE3521">
            <w:pPr>
              <w:pStyle w:val="TableBody"/>
              <w:spacing w:after="120" w:line="276" w:lineRule="auto"/>
              <w:rPr>
                <w:color w:val="230859"/>
              </w:rPr>
            </w:pPr>
          </w:p>
          <w:p w14:paraId="547F3A29" w14:textId="62F0B44F" w:rsidR="001917DA" w:rsidRPr="001917DA" w:rsidDel="00EF5881" w:rsidRDefault="001917DA" w:rsidP="001917DA"/>
        </w:tc>
        <w:tc>
          <w:tcPr>
            <w:tcW w:w="5388" w:type="dxa"/>
          </w:tcPr>
          <w:p w14:paraId="2FE71801" w14:textId="77777777" w:rsidR="00EE3521" w:rsidDel="00EF5881" w:rsidRDefault="00EE3521" w:rsidP="00EE3521">
            <w:pPr>
              <w:pStyle w:val="TableBody"/>
              <w:spacing w:after="120" w:line="276" w:lineRule="auto"/>
              <w:rPr>
                <w:color w:val="230859"/>
              </w:rPr>
            </w:pPr>
          </w:p>
        </w:tc>
      </w:tr>
      <w:tr w:rsidR="00674DE0" w:rsidRPr="00011785" w14:paraId="7B068F80" w14:textId="77777777" w:rsidTr="006176C8">
        <w:tc>
          <w:tcPr>
            <w:tcW w:w="2520" w:type="dxa"/>
            <w:tcBorders>
              <w:top w:val="single" w:sz="4" w:space="0" w:color="4A4A4A"/>
              <w:bottom w:val="single" w:sz="4" w:space="0" w:color="4A4A4A"/>
            </w:tcBorders>
          </w:tcPr>
          <w:p w14:paraId="5328A309" w14:textId="77777777" w:rsidR="00FD6C55" w:rsidRPr="00FD6C55" w:rsidRDefault="00FD6C55" w:rsidP="00EE3521">
            <w:pPr>
              <w:tabs>
                <w:tab w:val="left" w:pos="1703"/>
              </w:tabs>
              <w:spacing w:after="0" w:line="240" w:lineRule="auto"/>
              <w:rPr>
                <w:color w:val="230859" w:themeColor="text2"/>
              </w:rPr>
            </w:pPr>
            <w:r w:rsidRPr="00FD6C55">
              <w:rPr>
                <w:color w:val="230859" w:themeColor="text2"/>
                <w:sz w:val="24"/>
                <w:szCs w:val="24"/>
                <w:lang w:val="en-GB"/>
              </w:rPr>
              <w:t xml:space="preserve">How would your institution’s membership of TUKUA contribute towards achieving an equal gender balance and promote diversity, ensuring no-one is excluded from participation in the activities of TUKUA </w:t>
            </w:r>
            <w:proofErr w:type="gramStart"/>
            <w:r w:rsidRPr="00FD6C55">
              <w:rPr>
                <w:color w:val="230859" w:themeColor="text2"/>
                <w:sz w:val="24"/>
                <w:szCs w:val="24"/>
                <w:lang w:val="en-GB"/>
              </w:rPr>
              <w:t>on the basis of</w:t>
            </w:r>
            <w:proofErr w:type="gramEnd"/>
            <w:r w:rsidRPr="00FD6C55">
              <w:rPr>
                <w:color w:val="230859" w:themeColor="text2"/>
                <w:sz w:val="24"/>
                <w:szCs w:val="24"/>
                <w:lang w:val="en-GB"/>
              </w:rPr>
              <w:t xml:space="preserve"> ethnicity, gender, religious belief, sexual orientation, or disability?</w:t>
            </w:r>
            <w:r w:rsidRPr="00FD6C55">
              <w:rPr>
                <w:color w:val="230859" w:themeColor="text2"/>
              </w:rPr>
              <w:t xml:space="preserve"> </w:t>
            </w:r>
          </w:p>
          <w:p w14:paraId="70B50D54" w14:textId="5D11F7E6" w:rsidR="00674DE0" w:rsidRPr="001917DA" w:rsidRDefault="00674DE0" w:rsidP="00EE3521">
            <w:pPr>
              <w:tabs>
                <w:tab w:val="left" w:pos="1703"/>
              </w:tabs>
              <w:spacing w:after="0" w:line="240" w:lineRule="auto"/>
              <w:rPr>
                <w:rFonts w:eastAsia="Calibri" w:cs="Arial"/>
                <w:color w:val="230859" w:themeColor="text2"/>
              </w:rPr>
            </w:pPr>
            <w:r w:rsidRPr="00FD6C55">
              <w:rPr>
                <w:color w:val="230859" w:themeColor="text2"/>
              </w:rPr>
              <w:t xml:space="preserve">(Max </w:t>
            </w:r>
            <w:r w:rsidR="00FD6C55" w:rsidRPr="00FD6C55">
              <w:rPr>
                <w:color w:val="230859" w:themeColor="text2"/>
              </w:rPr>
              <w:t>3</w:t>
            </w:r>
            <w:r w:rsidRPr="00FD6C55">
              <w:rPr>
                <w:color w:val="230859" w:themeColor="text2"/>
              </w:rPr>
              <w:t>00 words)</w:t>
            </w:r>
          </w:p>
        </w:tc>
        <w:tc>
          <w:tcPr>
            <w:tcW w:w="2442" w:type="dxa"/>
            <w:tcBorders>
              <w:bottom w:val="single" w:sz="4" w:space="0" w:color="4A4A4A"/>
            </w:tcBorders>
          </w:tcPr>
          <w:p w14:paraId="6CCD4AC5" w14:textId="77777777" w:rsidR="00674DE0" w:rsidRDefault="00674DE0" w:rsidP="00EE3521">
            <w:pPr>
              <w:pStyle w:val="TableBody"/>
              <w:spacing w:after="120" w:line="276" w:lineRule="auto"/>
              <w:rPr>
                <w:color w:val="230859"/>
              </w:rPr>
            </w:pPr>
          </w:p>
        </w:tc>
        <w:tc>
          <w:tcPr>
            <w:tcW w:w="5388" w:type="dxa"/>
            <w:tcBorders>
              <w:bottom w:val="single" w:sz="4" w:space="0" w:color="4A4A4A"/>
            </w:tcBorders>
          </w:tcPr>
          <w:p w14:paraId="1ABA6021" w14:textId="77777777" w:rsidR="00674DE0" w:rsidDel="00EF5881" w:rsidRDefault="00674DE0" w:rsidP="00EE3521">
            <w:pPr>
              <w:pStyle w:val="TableBody"/>
              <w:spacing w:after="120" w:line="276" w:lineRule="auto"/>
              <w:rPr>
                <w:color w:val="230859"/>
              </w:rPr>
            </w:pPr>
          </w:p>
        </w:tc>
      </w:tr>
    </w:tbl>
    <w:p w14:paraId="22483524" w14:textId="77777777" w:rsidR="00966EE5" w:rsidRDefault="00966EE5" w:rsidP="00013C3F">
      <w:pPr>
        <w:rPr>
          <w:color w:val="230859" w:themeColor="text2"/>
        </w:rPr>
      </w:pPr>
    </w:p>
    <w:tbl>
      <w:tblPr>
        <w:tblStyle w:val="BritishCouncilTable"/>
        <w:tblW w:w="10350" w:type="dxa"/>
        <w:tblInd w:w="0" w:type="dxa"/>
        <w:tblLook w:val="04A0" w:firstRow="1" w:lastRow="0" w:firstColumn="1" w:lastColumn="0" w:noHBand="0" w:noVBand="1"/>
      </w:tblPr>
      <w:tblGrid>
        <w:gridCol w:w="2520"/>
        <w:gridCol w:w="7830"/>
      </w:tblGrid>
      <w:tr w:rsidR="006F4A90" w:rsidRPr="00011785" w14:paraId="7AB057CE" w14:textId="77777777" w:rsidTr="00802E7E">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002060"/>
          </w:tcPr>
          <w:p w14:paraId="2F841F45" w14:textId="378E4590" w:rsidR="006F4A90" w:rsidRPr="00822727" w:rsidRDefault="006F4A90" w:rsidP="00802E7E">
            <w:pPr>
              <w:pStyle w:val="TableHeading"/>
              <w:rPr>
                <w:caps w:val="0"/>
              </w:rPr>
            </w:pPr>
            <w:r w:rsidRPr="00822727">
              <w:rPr>
                <w:bCs/>
              </w:rPr>
              <w:t xml:space="preserve">section </w:t>
            </w:r>
            <w:r w:rsidR="00632340">
              <w:rPr>
                <w:bCs/>
              </w:rPr>
              <w:t>3</w:t>
            </w:r>
            <w:r w:rsidRPr="00822727">
              <w:rPr>
                <w:bCs/>
              </w:rPr>
              <w:t xml:space="preserve">: </w:t>
            </w:r>
            <w:r w:rsidR="00E00E99">
              <w:rPr>
                <w:bCs/>
              </w:rPr>
              <w:t xml:space="preserve">Additional information </w:t>
            </w:r>
          </w:p>
        </w:tc>
      </w:tr>
      <w:tr w:rsidR="006F4A90" w:rsidRPr="00011785" w14:paraId="32B0359F" w14:textId="77777777" w:rsidTr="00802E7E">
        <w:tc>
          <w:tcPr>
            <w:tcW w:w="2520" w:type="dxa"/>
            <w:tcBorders>
              <w:top w:val="single" w:sz="4" w:space="0" w:color="4A4A4A"/>
              <w:bottom w:val="single" w:sz="4" w:space="0" w:color="4A4A4A"/>
            </w:tcBorders>
          </w:tcPr>
          <w:p w14:paraId="68E4B91B" w14:textId="21EE8E7B" w:rsidR="00BD53D9" w:rsidRPr="00BD53D9" w:rsidRDefault="00BD53D9" w:rsidP="0068485F">
            <w:pPr>
              <w:pStyle w:val="TableBody"/>
              <w:spacing w:after="120" w:line="276" w:lineRule="auto"/>
            </w:pPr>
            <w:r w:rsidRPr="0068485F">
              <w:rPr>
                <w:rFonts w:asciiTheme="minorHAnsi" w:hAnsiTheme="minorHAnsi"/>
                <w:iCs/>
                <w:color w:val="230859" w:themeColor="text2"/>
              </w:rPr>
              <w:t xml:space="preserve">Please use the space below to include any additional information that you feel is relevant to your </w:t>
            </w:r>
            <w:r w:rsidR="00BE61C2">
              <w:rPr>
                <w:rFonts w:asciiTheme="minorHAnsi" w:hAnsiTheme="minorHAnsi"/>
                <w:iCs/>
                <w:color w:val="230859" w:themeColor="text2"/>
              </w:rPr>
              <w:t>application.</w:t>
            </w:r>
            <w:r w:rsidR="00794CA6">
              <w:rPr>
                <w:rFonts w:asciiTheme="minorHAnsi" w:hAnsiTheme="minorHAnsi"/>
                <w:iCs/>
                <w:color w:val="230859" w:themeColor="text2"/>
              </w:rPr>
              <w:t xml:space="preserve"> </w:t>
            </w:r>
            <w:r w:rsidR="00794CA6">
              <w:rPr>
                <w:rFonts w:asciiTheme="minorHAnsi" w:hAnsiTheme="minorHAnsi"/>
                <w:iCs/>
                <w:color w:val="230859" w:themeColor="text2"/>
              </w:rPr>
              <w:br/>
            </w:r>
            <w:r w:rsidR="0068485F">
              <w:rPr>
                <w:rFonts w:asciiTheme="minorHAnsi" w:hAnsiTheme="minorHAnsi"/>
                <w:iCs/>
                <w:color w:val="230859" w:themeColor="text2"/>
              </w:rPr>
              <w:t>(</w:t>
            </w:r>
            <w:r w:rsidR="00794CA6">
              <w:rPr>
                <w:rFonts w:asciiTheme="minorHAnsi" w:hAnsiTheme="minorHAnsi"/>
                <w:iCs/>
                <w:color w:val="230859" w:themeColor="text2"/>
              </w:rPr>
              <w:t>M</w:t>
            </w:r>
            <w:r w:rsidRPr="0068485F">
              <w:rPr>
                <w:color w:val="230859" w:themeColor="text2"/>
              </w:rPr>
              <w:t>ax 300 words)</w:t>
            </w:r>
            <w:r w:rsidRPr="006774E7">
              <w:rPr>
                <w:color w:val="230859" w:themeColor="text2"/>
              </w:rPr>
              <w:t xml:space="preserve"> </w:t>
            </w:r>
          </w:p>
        </w:tc>
        <w:tc>
          <w:tcPr>
            <w:tcW w:w="7830" w:type="dxa"/>
            <w:tcBorders>
              <w:top w:val="single" w:sz="4" w:space="0" w:color="4A4A4A"/>
              <w:bottom w:val="single" w:sz="4" w:space="0" w:color="4A4A4A"/>
            </w:tcBorders>
          </w:tcPr>
          <w:p w14:paraId="299E22F7" w14:textId="77777777" w:rsidR="006F4A90" w:rsidRPr="00011785" w:rsidRDefault="006F4A90" w:rsidP="00802E7E">
            <w:pPr>
              <w:pStyle w:val="TableBody"/>
              <w:spacing w:after="120" w:line="276" w:lineRule="auto"/>
              <w:rPr>
                <w:color w:val="230859" w:themeColor="text2"/>
              </w:rPr>
            </w:pPr>
          </w:p>
        </w:tc>
      </w:tr>
    </w:tbl>
    <w:p w14:paraId="07499174" w14:textId="4FC6E506" w:rsidR="003210D0" w:rsidRDefault="003210D0" w:rsidP="00013C3F">
      <w:pPr>
        <w:rPr>
          <w:color w:val="230859" w:themeColor="text2"/>
        </w:rPr>
      </w:pPr>
    </w:p>
    <w:p w14:paraId="1C4D0135" w14:textId="77777777" w:rsidR="001917DA" w:rsidRDefault="001917DA" w:rsidP="00013C3F">
      <w:pPr>
        <w:rPr>
          <w:color w:val="230859" w:themeColor="text2"/>
        </w:rPr>
      </w:pPr>
    </w:p>
    <w:tbl>
      <w:tblPr>
        <w:tblStyle w:val="BritishCouncilTable"/>
        <w:tblW w:w="10350" w:type="dxa"/>
        <w:tblInd w:w="0" w:type="dxa"/>
        <w:tblLook w:val="04A0" w:firstRow="1" w:lastRow="0" w:firstColumn="1" w:lastColumn="0" w:noHBand="0" w:noVBand="1"/>
      </w:tblPr>
      <w:tblGrid>
        <w:gridCol w:w="2520"/>
        <w:gridCol w:w="7830"/>
      </w:tblGrid>
      <w:tr w:rsidR="00E42376" w:rsidRPr="00326AF1" w14:paraId="44FC5791" w14:textId="77777777" w:rsidTr="006A3D9B">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002060"/>
          </w:tcPr>
          <w:p w14:paraId="79296B0A" w14:textId="6116BEF9" w:rsidR="00E42376" w:rsidRPr="00326AF1" w:rsidRDefault="00E42376" w:rsidP="006A3D9B">
            <w:pPr>
              <w:pStyle w:val="TableHeading"/>
              <w:rPr>
                <w:caps w:val="0"/>
              </w:rPr>
            </w:pPr>
            <w:r w:rsidRPr="00326AF1">
              <w:rPr>
                <w:bCs/>
              </w:rPr>
              <w:t xml:space="preserve">section </w:t>
            </w:r>
            <w:r w:rsidR="00632340">
              <w:rPr>
                <w:bCs/>
              </w:rPr>
              <w:t>4</w:t>
            </w:r>
            <w:r w:rsidRPr="00326AF1">
              <w:rPr>
                <w:bCs/>
              </w:rPr>
              <w:t xml:space="preserve">: </w:t>
            </w:r>
            <w:r w:rsidR="009B6045">
              <w:rPr>
                <w:bCs/>
              </w:rPr>
              <w:t>SIGN</w:t>
            </w:r>
            <w:r w:rsidR="00561C8A">
              <w:rPr>
                <w:bCs/>
              </w:rPr>
              <w:t>-</w:t>
            </w:r>
            <w:r w:rsidR="009B6045">
              <w:rPr>
                <w:bCs/>
              </w:rPr>
              <w:t xml:space="preserve">OFF </w:t>
            </w:r>
            <w:r w:rsidRPr="00326AF1">
              <w:rPr>
                <w:bCs/>
              </w:rPr>
              <w:t xml:space="preserve"> </w:t>
            </w:r>
          </w:p>
        </w:tc>
      </w:tr>
      <w:tr w:rsidR="00E42376" w:rsidRPr="00326AF1" w14:paraId="2836B5E5" w14:textId="77777777" w:rsidTr="006A3D9B">
        <w:tc>
          <w:tcPr>
            <w:tcW w:w="2520" w:type="dxa"/>
            <w:tcBorders>
              <w:top w:val="single" w:sz="4" w:space="0" w:color="4A4A4A"/>
              <w:bottom w:val="single" w:sz="4" w:space="0" w:color="4A4A4A"/>
            </w:tcBorders>
          </w:tcPr>
          <w:p w14:paraId="3F9A8847" w14:textId="0F9415A3" w:rsidR="004E2B07" w:rsidRPr="006F33AA" w:rsidRDefault="00DA61F9" w:rsidP="006A3D9B">
            <w:pPr>
              <w:pStyle w:val="TableBody"/>
              <w:spacing w:after="120" w:line="276" w:lineRule="auto"/>
              <w:rPr>
                <w:rFonts w:asciiTheme="minorHAnsi" w:hAnsiTheme="minorHAnsi"/>
                <w:iCs/>
                <w:color w:val="230859" w:themeColor="text2"/>
              </w:rPr>
            </w:pPr>
            <w:r w:rsidRPr="006F33AA">
              <w:rPr>
                <w:rFonts w:asciiTheme="minorHAnsi" w:hAnsiTheme="minorHAnsi"/>
                <w:iCs/>
                <w:color w:val="230859" w:themeColor="text2"/>
              </w:rPr>
              <w:t xml:space="preserve">The proposal must be signed </w:t>
            </w:r>
            <w:r w:rsidR="008D4B26" w:rsidRPr="006F33AA">
              <w:rPr>
                <w:rFonts w:asciiTheme="minorHAnsi" w:hAnsiTheme="minorHAnsi"/>
                <w:iCs/>
                <w:color w:val="230859" w:themeColor="text2"/>
              </w:rPr>
              <w:t xml:space="preserve">off </w:t>
            </w:r>
            <w:r w:rsidRPr="006F33AA">
              <w:rPr>
                <w:rFonts w:asciiTheme="minorHAnsi" w:hAnsiTheme="minorHAnsi"/>
                <w:iCs/>
                <w:color w:val="230859" w:themeColor="text2"/>
              </w:rPr>
              <w:t xml:space="preserve">by </w:t>
            </w:r>
            <w:r w:rsidR="004E2B07" w:rsidRPr="006F33AA">
              <w:rPr>
                <w:rFonts w:asciiTheme="minorHAnsi" w:hAnsiTheme="minorHAnsi"/>
                <w:iCs/>
                <w:color w:val="230859" w:themeColor="text2"/>
              </w:rPr>
              <w:t xml:space="preserve">the </w:t>
            </w:r>
            <w:r w:rsidR="00366C49">
              <w:rPr>
                <w:rFonts w:asciiTheme="minorHAnsi" w:hAnsiTheme="minorHAnsi"/>
                <w:iCs/>
                <w:color w:val="230859" w:themeColor="text2"/>
              </w:rPr>
              <w:t xml:space="preserve">Lead </w:t>
            </w:r>
            <w:r w:rsidR="004E2B07" w:rsidRPr="006F33AA">
              <w:rPr>
                <w:rFonts w:asciiTheme="minorHAnsi" w:hAnsiTheme="minorHAnsi"/>
                <w:iCs/>
                <w:color w:val="230859" w:themeColor="text2"/>
              </w:rPr>
              <w:t xml:space="preserve">Applicant </w:t>
            </w:r>
          </w:p>
          <w:p w14:paraId="1FB8361C" w14:textId="1EEDA51D" w:rsidR="00E42376" w:rsidRPr="005B79EE" w:rsidRDefault="00E42376" w:rsidP="006A3D9B">
            <w:pPr>
              <w:pStyle w:val="TableBody"/>
              <w:spacing w:after="120" w:line="276" w:lineRule="auto"/>
              <w:rPr>
                <w:iCs/>
                <w:color w:val="230859"/>
              </w:rPr>
            </w:pPr>
          </w:p>
        </w:tc>
        <w:tc>
          <w:tcPr>
            <w:tcW w:w="7830" w:type="dxa"/>
            <w:tcBorders>
              <w:top w:val="single" w:sz="4" w:space="0" w:color="4A4A4A"/>
              <w:bottom w:val="single" w:sz="4" w:space="0" w:color="4A4A4A"/>
            </w:tcBorders>
          </w:tcPr>
          <w:p w14:paraId="58468118" w14:textId="4A6AA1E2" w:rsidR="00261DAB" w:rsidRPr="006F33AA" w:rsidRDefault="00261DAB" w:rsidP="00C63D3A">
            <w:pPr>
              <w:pStyle w:val="TableBody"/>
              <w:spacing w:after="120" w:line="276" w:lineRule="auto"/>
              <w:rPr>
                <w:color w:val="230859" w:themeColor="text2"/>
              </w:rPr>
            </w:pPr>
            <w:r w:rsidRPr="006F33AA">
              <w:rPr>
                <w:i/>
                <w:iCs/>
                <w:color w:val="230859" w:themeColor="text2"/>
                <w:shd w:val="clear" w:color="auto" w:fill="FFFFFF"/>
              </w:rPr>
              <w:t>I hereby declare that all information provided in this application (</w:t>
            </w:r>
            <w:r w:rsidR="00E509A1" w:rsidRPr="006F33AA">
              <w:rPr>
                <w:i/>
                <w:iCs/>
                <w:color w:val="230859" w:themeColor="text2"/>
                <w:shd w:val="clear" w:color="auto" w:fill="FFFFFF"/>
              </w:rPr>
              <w:t xml:space="preserve">and </w:t>
            </w:r>
            <w:r w:rsidRPr="006F33AA">
              <w:rPr>
                <w:i/>
                <w:iCs/>
                <w:color w:val="230859" w:themeColor="text2"/>
                <w:shd w:val="clear" w:color="auto" w:fill="FFFFFF"/>
              </w:rPr>
              <w:t>any other required documents) is correct, accurate and complete to the best of my knowledge</w:t>
            </w:r>
            <w:r w:rsidRPr="006F33AA">
              <w:rPr>
                <w:color w:val="230859" w:themeColor="text2"/>
                <w:shd w:val="clear" w:color="auto" w:fill="FFFFFF"/>
              </w:rPr>
              <w:t>.</w:t>
            </w:r>
          </w:p>
          <w:p w14:paraId="7900A13E" w14:textId="5F70CA1A" w:rsidR="00E42376" w:rsidRPr="00096F9F" w:rsidRDefault="00C63D3A" w:rsidP="006A3D9B">
            <w:pPr>
              <w:pStyle w:val="TableBody"/>
              <w:spacing w:after="120" w:line="276" w:lineRule="auto"/>
              <w:rPr>
                <w:color w:val="auto"/>
              </w:rPr>
            </w:pPr>
            <w:r w:rsidRPr="006F33AA">
              <w:rPr>
                <w:color w:val="230859" w:themeColor="text2"/>
              </w:rPr>
              <w:t>Name</w:t>
            </w:r>
            <w:r w:rsidR="00096F9F" w:rsidRPr="006F33AA">
              <w:rPr>
                <w:color w:val="230859" w:themeColor="text2"/>
              </w:rPr>
              <w:t>, p</w:t>
            </w:r>
            <w:r w:rsidRPr="006F33AA">
              <w:rPr>
                <w:color w:val="230859" w:themeColor="text2"/>
              </w:rPr>
              <w:t>osition</w:t>
            </w:r>
            <w:r w:rsidR="00096F9F" w:rsidRPr="006F33AA">
              <w:rPr>
                <w:color w:val="230859" w:themeColor="text2"/>
              </w:rPr>
              <w:t>, d</w:t>
            </w:r>
            <w:r w:rsidRPr="006F33AA">
              <w:rPr>
                <w:color w:val="230859" w:themeColor="text2"/>
              </w:rPr>
              <w:t xml:space="preserve">ate: </w:t>
            </w:r>
          </w:p>
        </w:tc>
      </w:tr>
    </w:tbl>
    <w:p w14:paraId="5B5C25F7" w14:textId="77777777" w:rsidR="00E42376" w:rsidRDefault="00E42376" w:rsidP="008F43B5">
      <w:pPr>
        <w:rPr>
          <w:color w:val="230859" w:themeColor="text2"/>
          <w:highlight w:val="yellow"/>
        </w:rPr>
      </w:pPr>
    </w:p>
    <w:p w14:paraId="6F506D7C" w14:textId="77777777" w:rsidR="008D10EF" w:rsidRPr="008D10EF" w:rsidRDefault="008D10EF" w:rsidP="008D10EF">
      <w:pPr>
        <w:rPr>
          <w:color w:val="230859" w:themeColor="text2"/>
        </w:rPr>
      </w:pPr>
    </w:p>
    <w:sectPr w:rsidR="008D10EF" w:rsidRPr="008D10EF" w:rsidSect="003C731B">
      <w:footerReference w:type="first" r:id="rId14"/>
      <w:type w:val="continuous"/>
      <w:pgSz w:w="11900" w:h="16840"/>
      <w:pgMar w:top="850" w:right="850" w:bottom="1152" w:left="706" w:header="0"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9A42D" w14:textId="77777777" w:rsidR="006A7646" w:rsidRDefault="006A7646" w:rsidP="004E0F0F">
      <w:pPr>
        <w:spacing w:after="0" w:line="240" w:lineRule="auto"/>
      </w:pPr>
      <w:r>
        <w:separator/>
      </w:r>
    </w:p>
  </w:endnote>
  <w:endnote w:type="continuationSeparator" w:id="0">
    <w:p w14:paraId="0F1B7652" w14:textId="77777777" w:rsidR="006A7646" w:rsidRDefault="006A7646" w:rsidP="004E0F0F">
      <w:pPr>
        <w:spacing w:after="0" w:line="240" w:lineRule="auto"/>
      </w:pPr>
      <w:r>
        <w:continuationSeparator/>
      </w:r>
    </w:p>
  </w:endnote>
  <w:endnote w:type="continuationNotice" w:id="1">
    <w:p w14:paraId="539AA611" w14:textId="77777777" w:rsidR="006A7646" w:rsidRDefault="006A7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tish Council Sans">
    <w:panose1 w:val="020B0504020202020204"/>
    <w:charset w:val="00"/>
    <w:family w:val="swiss"/>
    <w:pitch w:val="variable"/>
    <w:sig w:usb0="800002A7" w:usb1="00000040" w:usb2="00000000" w:usb3="00000000" w:csb0="0000009F" w:csb1="00000000"/>
    <w:embedRegular r:id="rId1" w:fontKey="{31667ED2-9F9D-4D8F-8C23-EAED07A18101}"/>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微軟正黑體"/>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微軟正黑體">
    <w:panose1 w:val="020B0604030504040204"/>
    <w:charset w:val="88"/>
    <w:family w:val="swiss"/>
    <w:pitch w:val="variable"/>
    <w:sig w:usb0="000002A7" w:usb1="28CF4400" w:usb2="00000016" w:usb3="00000000" w:csb0="00100009" w:csb1="00000000"/>
    <w:embedBold r:id="rId2" w:subsetted="1" w:fontKey="{1414A589-CAC7-4B43-850D-6F72B0658875}"/>
  </w:font>
  <w:font w:name="Calibri">
    <w:panose1 w:val="020F0502020204030204"/>
    <w:charset w:val="00"/>
    <w:family w:val="swiss"/>
    <w:pitch w:val="variable"/>
    <w:sig w:usb0="E4002EFF" w:usb1="C000247B" w:usb2="00000009" w:usb3="00000000" w:csb0="000001FF" w:csb1="00000000"/>
    <w:embedRegular r:id="rId3" w:fontKey="{72639053-E2C4-4B4B-9177-8B7F0240142E}"/>
    <w:embedBold r:id="rId4" w:fontKey="{AF3AC27B-73A5-4B19-9B6B-8A6156437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78E0" w14:textId="7D8CF100" w:rsidR="006C7E5C" w:rsidRPr="003855BB" w:rsidRDefault="006C7E5C" w:rsidP="003855BB">
    <w:pPr>
      <w:pStyle w:val="Website"/>
      <w:rPr>
        <w:rFonts w:ascii="Arial" w:hAnsi="Arial" w:cs="Arial"/>
        <w:sz w:val="24"/>
        <w:szCs w:val="24"/>
      </w:rPr>
    </w:pPr>
    <w:r w:rsidRPr="003855BB">
      <w:rPr>
        <w:rFonts w:ascii="Arial" w:hAnsi="Arial" w:cs="Arial"/>
        <w:sz w:val="24"/>
        <w:szCs w:val="24"/>
      </w:rPr>
      <w:t>www.britishcouncil.</w:t>
    </w:r>
    <w:r w:rsidR="006F6571">
      <w:rPr>
        <w:rFonts w:ascii="Arial" w:hAnsi="Arial" w:cs="Arial"/>
        <w:sz w:val="24"/>
        <w:szCs w:val="24"/>
      </w:rPr>
      <w:t>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BD23F" w14:textId="77777777" w:rsidR="006A7646" w:rsidRDefault="006A7646" w:rsidP="004E0F0F">
      <w:pPr>
        <w:spacing w:after="0" w:line="240" w:lineRule="auto"/>
      </w:pPr>
      <w:r>
        <w:separator/>
      </w:r>
    </w:p>
  </w:footnote>
  <w:footnote w:type="continuationSeparator" w:id="0">
    <w:p w14:paraId="4F9F19F8" w14:textId="77777777" w:rsidR="006A7646" w:rsidRDefault="006A7646" w:rsidP="004E0F0F">
      <w:pPr>
        <w:spacing w:after="0" w:line="240" w:lineRule="auto"/>
      </w:pPr>
      <w:r>
        <w:continuationSeparator/>
      </w:r>
    </w:p>
  </w:footnote>
  <w:footnote w:type="continuationNotice" w:id="1">
    <w:p w14:paraId="0C0D3964" w14:textId="77777777" w:rsidR="006A7646" w:rsidRDefault="006A76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8D0AD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4C259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DEDF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8EB4F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389D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2C2BB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CFC838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CA51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A9608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D08F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222A4"/>
    <w:multiLevelType w:val="multilevel"/>
    <w:tmpl w:val="AA4462C0"/>
    <w:lvl w:ilvl="0">
      <w:start w:val="5"/>
      <w:numFmt w:val="decimal"/>
      <w:lvlText w:val="%1."/>
      <w:lvlJc w:val="left"/>
      <w:pPr>
        <w:tabs>
          <w:tab w:val="num" w:pos="720"/>
        </w:tabs>
        <w:ind w:left="720" w:hanging="360"/>
      </w:pPr>
      <w:rPr>
        <w:color w:val="EA0034" w:themeColor="accent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DA783E"/>
    <w:multiLevelType w:val="hybridMultilevel"/>
    <w:tmpl w:val="7130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286A40"/>
    <w:multiLevelType w:val="hybridMultilevel"/>
    <w:tmpl w:val="C8760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906D8"/>
    <w:multiLevelType w:val="hybridMultilevel"/>
    <w:tmpl w:val="72D6D864"/>
    <w:lvl w:ilvl="0" w:tplc="08090001">
      <w:start w:val="1"/>
      <w:numFmt w:val="bullet"/>
      <w:lvlText w:val=""/>
      <w:lvlJc w:val="left"/>
      <w:pPr>
        <w:ind w:left="5055" w:hanging="360"/>
      </w:pPr>
      <w:rPr>
        <w:rFonts w:ascii="Symbol" w:hAnsi="Symbol" w:hint="default"/>
      </w:rPr>
    </w:lvl>
    <w:lvl w:ilvl="1" w:tplc="08090003" w:tentative="1">
      <w:start w:val="1"/>
      <w:numFmt w:val="bullet"/>
      <w:lvlText w:val="o"/>
      <w:lvlJc w:val="left"/>
      <w:pPr>
        <w:ind w:left="5775" w:hanging="360"/>
      </w:pPr>
      <w:rPr>
        <w:rFonts w:ascii="Courier New" w:hAnsi="Courier New" w:cs="Courier New" w:hint="default"/>
      </w:rPr>
    </w:lvl>
    <w:lvl w:ilvl="2" w:tplc="08090005" w:tentative="1">
      <w:start w:val="1"/>
      <w:numFmt w:val="bullet"/>
      <w:lvlText w:val=""/>
      <w:lvlJc w:val="left"/>
      <w:pPr>
        <w:ind w:left="6495" w:hanging="360"/>
      </w:pPr>
      <w:rPr>
        <w:rFonts w:ascii="Wingdings" w:hAnsi="Wingdings" w:hint="default"/>
      </w:rPr>
    </w:lvl>
    <w:lvl w:ilvl="3" w:tplc="08090001" w:tentative="1">
      <w:start w:val="1"/>
      <w:numFmt w:val="bullet"/>
      <w:lvlText w:val=""/>
      <w:lvlJc w:val="left"/>
      <w:pPr>
        <w:ind w:left="7215" w:hanging="360"/>
      </w:pPr>
      <w:rPr>
        <w:rFonts w:ascii="Symbol" w:hAnsi="Symbol" w:hint="default"/>
      </w:rPr>
    </w:lvl>
    <w:lvl w:ilvl="4" w:tplc="08090003" w:tentative="1">
      <w:start w:val="1"/>
      <w:numFmt w:val="bullet"/>
      <w:lvlText w:val="o"/>
      <w:lvlJc w:val="left"/>
      <w:pPr>
        <w:ind w:left="7935" w:hanging="360"/>
      </w:pPr>
      <w:rPr>
        <w:rFonts w:ascii="Courier New" w:hAnsi="Courier New" w:cs="Courier New" w:hint="default"/>
      </w:rPr>
    </w:lvl>
    <w:lvl w:ilvl="5" w:tplc="08090005" w:tentative="1">
      <w:start w:val="1"/>
      <w:numFmt w:val="bullet"/>
      <w:lvlText w:val=""/>
      <w:lvlJc w:val="left"/>
      <w:pPr>
        <w:ind w:left="8655" w:hanging="360"/>
      </w:pPr>
      <w:rPr>
        <w:rFonts w:ascii="Wingdings" w:hAnsi="Wingdings" w:hint="default"/>
      </w:rPr>
    </w:lvl>
    <w:lvl w:ilvl="6" w:tplc="08090001" w:tentative="1">
      <w:start w:val="1"/>
      <w:numFmt w:val="bullet"/>
      <w:lvlText w:val=""/>
      <w:lvlJc w:val="left"/>
      <w:pPr>
        <w:ind w:left="9375" w:hanging="360"/>
      </w:pPr>
      <w:rPr>
        <w:rFonts w:ascii="Symbol" w:hAnsi="Symbol" w:hint="default"/>
      </w:rPr>
    </w:lvl>
    <w:lvl w:ilvl="7" w:tplc="08090003" w:tentative="1">
      <w:start w:val="1"/>
      <w:numFmt w:val="bullet"/>
      <w:lvlText w:val="o"/>
      <w:lvlJc w:val="left"/>
      <w:pPr>
        <w:ind w:left="10095" w:hanging="360"/>
      </w:pPr>
      <w:rPr>
        <w:rFonts w:ascii="Courier New" w:hAnsi="Courier New" w:cs="Courier New" w:hint="default"/>
      </w:rPr>
    </w:lvl>
    <w:lvl w:ilvl="8" w:tplc="08090005" w:tentative="1">
      <w:start w:val="1"/>
      <w:numFmt w:val="bullet"/>
      <w:lvlText w:val=""/>
      <w:lvlJc w:val="left"/>
      <w:pPr>
        <w:ind w:left="10815" w:hanging="360"/>
      </w:pPr>
      <w:rPr>
        <w:rFonts w:ascii="Wingdings" w:hAnsi="Wingdings" w:hint="default"/>
      </w:rPr>
    </w:lvl>
  </w:abstractNum>
  <w:abstractNum w:abstractNumId="16" w15:restartNumberingAfterBreak="0">
    <w:nsid w:val="13DB5BF9"/>
    <w:multiLevelType w:val="hybridMultilevel"/>
    <w:tmpl w:val="2C6698C4"/>
    <w:lvl w:ilvl="0" w:tplc="0FBC0CBA">
      <w:start w:val="1"/>
      <w:numFmt w:val="bullet"/>
      <w:lvlText w:val=""/>
      <w:lvlJc w:val="left"/>
      <w:pPr>
        <w:ind w:left="720" w:hanging="360"/>
      </w:pPr>
      <w:rPr>
        <w:rFonts w:ascii="Symbol" w:hAnsi="Symbol" w:hint="default"/>
      </w:rPr>
    </w:lvl>
    <w:lvl w:ilvl="1" w:tplc="967EEEEA">
      <w:start w:val="1"/>
      <w:numFmt w:val="bullet"/>
      <w:lvlText w:val="o"/>
      <w:lvlJc w:val="left"/>
      <w:pPr>
        <w:ind w:left="1440" w:hanging="360"/>
      </w:pPr>
      <w:rPr>
        <w:rFonts w:ascii="Courier New" w:hAnsi="Courier New" w:hint="default"/>
      </w:rPr>
    </w:lvl>
    <w:lvl w:ilvl="2" w:tplc="095C5FAC">
      <w:start w:val="1"/>
      <w:numFmt w:val="bullet"/>
      <w:lvlText w:val=""/>
      <w:lvlJc w:val="left"/>
      <w:pPr>
        <w:ind w:left="2160" w:hanging="360"/>
      </w:pPr>
      <w:rPr>
        <w:rFonts w:ascii="Wingdings" w:hAnsi="Wingdings" w:hint="default"/>
      </w:rPr>
    </w:lvl>
    <w:lvl w:ilvl="3" w:tplc="CF382C66">
      <w:start w:val="1"/>
      <w:numFmt w:val="bullet"/>
      <w:lvlText w:val=""/>
      <w:lvlJc w:val="left"/>
      <w:pPr>
        <w:ind w:left="2880" w:hanging="360"/>
      </w:pPr>
      <w:rPr>
        <w:rFonts w:ascii="Symbol" w:hAnsi="Symbol" w:hint="default"/>
      </w:rPr>
    </w:lvl>
    <w:lvl w:ilvl="4" w:tplc="90C0B5B6">
      <w:start w:val="1"/>
      <w:numFmt w:val="bullet"/>
      <w:lvlText w:val="o"/>
      <w:lvlJc w:val="left"/>
      <w:pPr>
        <w:ind w:left="3600" w:hanging="360"/>
      </w:pPr>
      <w:rPr>
        <w:rFonts w:ascii="Courier New" w:hAnsi="Courier New" w:hint="default"/>
      </w:rPr>
    </w:lvl>
    <w:lvl w:ilvl="5" w:tplc="99B07B4A">
      <w:start w:val="1"/>
      <w:numFmt w:val="bullet"/>
      <w:lvlText w:val=""/>
      <w:lvlJc w:val="left"/>
      <w:pPr>
        <w:ind w:left="4320" w:hanging="360"/>
      </w:pPr>
      <w:rPr>
        <w:rFonts w:ascii="Wingdings" w:hAnsi="Wingdings" w:hint="default"/>
      </w:rPr>
    </w:lvl>
    <w:lvl w:ilvl="6" w:tplc="5FDE1FAA">
      <w:start w:val="1"/>
      <w:numFmt w:val="bullet"/>
      <w:lvlText w:val=""/>
      <w:lvlJc w:val="left"/>
      <w:pPr>
        <w:ind w:left="5040" w:hanging="360"/>
      </w:pPr>
      <w:rPr>
        <w:rFonts w:ascii="Symbol" w:hAnsi="Symbol" w:hint="default"/>
      </w:rPr>
    </w:lvl>
    <w:lvl w:ilvl="7" w:tplc="FC6E9296">
      <w:start w:val="1"/>
      <w:numFmt w:val="bullet"/>
      <w:lvlText w:val="o"/>
      <w:lvlJc w:val="left"/>
      <w:pPr>
        <w:ind w:left="5760" w:hanging="360"/>
      </w:pPr>
      <w:rPr>
        <w:rFonts w:ascii="Courier New" w:hAnsi="Courier New" w:hint="default"/>
      </w:rPr>
    </w:lvl>
    <w:lvl w:ilvl="8" w:tplc="19E27042">
      <w:start w:val="1"/>
      <w:numFmt w:val="bullet"/>
      <w:lvlText w:val=""/>
      <w:lvlJc w:val="left"/>
      <w:pPr>
        <w:ind w:left="6480" w:hanging="360"/>
      </w:pPr>
      <w:rPr>
        <w:rFonts w:ascii="Wingdings" w:hAnsi="Wingdings" w:hint="default"/>
      </w:rPr>
    </w:lvl>
  </w:abstractNum>
  <w:abstractNum w:abstractNumId="17" w15:restartNumberingAfterBreak="0">
    <w:nsid w:val="15187387"/>
    <w:multiLevelType w:val="hybridMultilevel"/>
    <w:tmpl w:val="9730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76772B"/>
    <w:multiLevelType w:val="hybridMultilevel"/>
    <w:tmpl w:val="EE0CFEF8"/>
    <w:lvl w:ilvl="0" w:tplc="3B8A9002">
      <w:start w:val="1"/>
      <w:numFmt w:val="bullet"/>
      <w:lvlText w:val="•"/>
      <w:lvlJc w:val="left"/>
      <w:pPr>
        <w:tabs>
          <w:tab w:val="num" w:pos="720"/>
        </w:tabs>
        <w:ind w:left="720" w:hanging="360"/>
      </w:pPr>
      <w:rPr>
        <w:rFonts w:ascii="Arial" w:hAnsi="Arial" w:hint="default"/>
      </w:rPr>
    </w:lvl>
    <w:lvl w:ilvl="1" w:tplc="025CBB84" w:tentative="1">
      <w:start w:val="1"/>
      <w:numFmt w:val="bullet"/>
      <w:lvlText w:val="•"/>
      <w:lvlJc w:val="left"/>
      <w:pPr>
        <w:tabs>
          <w:tab w:val="num" w:pos="1440"/>
        </w:tabs>
        <w:ind w:left="1440" w:hanging="360"/>
      </w:pPr>
      <w:rPr>
        <w:rFonts w:ascii="Arial" w:hAnsi="Arial" w:hint="default"/>
      </w:rPr>
    </w:lvl>
    <w:lvl w:ilvl="2" w:tplc="4BFC8CEC" w:tentative="1">
      <w:start w:val="1"/>
      <w:numFmt w:val="bullet"/>
      <w:lvlText w:val="•"/>
      <w:lvlJc w:val="left"/>
      <w:pPr>
        <w:tabs>
          <w:tab w:val="num" w:pos="2160"/>
        </w:tabs>
        <w:ind w:left="2160" w:hanging="360"/>
      </w:pPr>
      <w:rPr>
        <w:rFonts w:ascii="Arial" w:hAnsi="Arial" w:hint="default"/>
      </w:rPr>
    </w:lvl>
    <w:lvl w:ilvl="3" w:tplc="9B64B6DC" w:tentative="1">
      <w:start w:val="1"/>
      <w:numFmt w:val="bullet"/>
      <w:lvlText w:val="•"/>
      <w:lvlJc w:val="left"/>
      <w:pPr>
        <w:tabs>
          <w:tab w:val="num" w:pos="2880"/>
        </w:tabs>
        <w:ind w:left="2880" w:hanging="360"/>
      </w:pPr>
      <w:rPr>
        <w:rFonts w:ascii="Arial" w:hAnsi="Arial" w:hint="default"/>
      </w:rPr>
    </w:lvl>
    <w:lvl w:ilvl="4" w:tplc="BE18286C" w:tentative="1">
      <w:start w:val="1"/>
      <w:numFmt w:val="bullet"/>
      <w:lvlText w:val="•"/>
      <w:lvlJc w:val="left"/>
      <w:pPr>
        <w:tabs>
          <w:tab w:val="num" w:pos="3600"/>
        </w:tabs>
        <w:ind w:left="3600" w:hanging="360"/>
      </w:pPr>
      <w:rPr>
        <w:rFonts w:ascii="Arial" w:hAnsi="Arial" w:hint="default"/>
      </w:rPr>
    </w:lvl>
    <w:lvl w:ilvl="5" w:tplc="24ECC390" w:tentative="1">
      <w:start w:val="1"/>
      <w:numFmt w:val="bullet"/>
      <w:lvlText w:val="•"/>
      <w:lvlJc w:val="left"/>
      <w:pPr>
        <w:tabs>
          <w:tab w:val="num" w:pos="4320"/>
        </w:tabs>
        <w:ind w:left="4320" w:hanging="360"/>
      </w:pPr>
      <w:rPr>
        <w:rFonts w:ascii="Arial" w:hAnsi="Arial" w:hint="default"/>
      </w:rPr>
    </w:lvl>
    <w:lvl w:ilvl="6" w:tplc="16F8ADAA" w:tentative="1">
      <w:start w:val="1"/>
      <w:numFmt w:val="bullet"/>
      <w:lvlText w:val="•"/>
      <w:lvlJc w:val="left"/>
      <w:pPr>
        <w:tabs>
          <w:tab w:val="num" w:pos="5040"/>
        </w:tabs>
        <w:ind w:left="5040" w:hanging="360"/>
      </w:pPr>
      <w:rPr>
        <w:rFonts w:ascii="Arial" w:hAnsi="Arial" w:hint="default"/>
      </w:rPr>
    </w:lvl>
    <w:lvl w:ilvl="7" w:tplc="FDBCC118" w:tentative="1">
      <w:start w:val="1"/>
      <w:numFmt w:val="bullet"/>
      <w:lvlText w:val="•"/>
      <w:lvlJc w:val="left"/>
      <w:pPr>
        <w:tabs>
          <w:tab w:val="num" w:pos="5760"/>
        </w:tabs>
        <w:ind w:left="5760" w:hanging="360"/>
      </w:pPr>
      <w:rPr>
        <w:rFonts w:ascii="Arial" w:hAnsi="Arial" w:hint="default"/>
      </w:rPr>
    </w:lvl>
    <w:lvl w:ilvl="8" w:tplc="64AA48F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BE47AE"/>
    <w:multiLevelType w:val="hybridMultilevel"/>
    <w:tmpl w:val="4336DFC0"/>
    <w:lvl w:ilvl="0" w:tplc="8B42C5DA">
      <w:start w:val="1"/>
      <w:numFmt w:val="bullet"/>
      <w:lvlText w:val="•"/>
      <w:lvlJc w:val="left"/>
      <w:pPr>
        <w:tabs>
          <w:tab w:val="num" w:pos="360"/>
        </w:tabs>
        <w:ind w:left="360" w:hanging="360"/>
      </w:pPr>
      <w:rPr>
        <w:rFonts w:ascii="Arial" w:hAnsi="Arial" w:hint="default"/>
      </w:rPr>
    </w:lvl>
    <w:lvl w:ilvl="1" w:tplc="DD243336">
      <w:start w:val="1"/>
      <w:numFmt w:val="bullet"/>
      <w:lvlText w:val="•"/>
      <w:lvlJc w:val="left"/>
      <w:pPr>
        <w:tabs>
          <w:tab w:val="num" w:pos="1080"/>
        </w:tabs>
        <w:ind w:left="1080" w:hanging="360"/>
      </w:pPr>
      <w:rPr>
        <w:rFonts w:ascii="Arial" w:hAnsi="Arial" w:hint="default"/>
      </w:rPr>
    </w:lvl>
    <w:lvl w:ilvl="2" w:tplc="E7BEFB48">
      <w:start w:val="1"/>
      <w:numFmt w:val="bullet"/>
      <w:lvlText w:val="•"/>
      <w:lvlJc w:val="left"/>
      <w:pPr>
        <w:tabs>
          <w:tab w:val="num" w:pos="1800"/>
        </w:tabs>
        <w:ind w:left="1800" w:hanging="360"/>
      </w:pPr>
      <w:rPr>
        <w:rFonts w:ascii="Arial" w:hAnsi="Arial" w:hint="default"/>
      </w:rPr>
    </w:lvl>
    <w:lvl w:ilvl="3" w:tplc="9904BB50">
      <w:start w:val="1"/>
      <w:numFmt w:val="bullet"/>
      <w:lvlText w:val="•"/>
      <w:lvlJc w:val="left"/>
      <w:pPr>
        <w:tabs>
          <w:tab w:val="num" w:pos="2520"/>
        </w:tabs>
        <w:ind w:left="2520" w:hanging="360"/>
      </w:pPr>
      <w:rPr>
        <w:rFonts w:ascii="Arial" w:hAnsi="Arial" w:hint="default"/>
      </w:rPr>
    </w:lvl>
    <w:lvl w:ilvl="4" w:tplc="8AB6F14C">
      <w:start w:val="238"/>
      <w:numFmt w:val="bullet"/>
      <w:lvlText w:val="–"/>
      <w:lvlJc w:val="left"/>
      <w:pPr>
        <w:tabs>
          <w:tab w:val="num" w:pos="3240"/>
        </w:tabs>
        <w:ind w:left="3240" w:hanging="360"/>
      </w:pPr>
      <w:rPr>
        <w:rFonts w:ascii="British Council Sans" w:hAnsi="British Council Sans" w:hint="default"/>
      </w:rPr>
    </w:lvl>
    <w:lvl w:ilvl="5" w:tplc="7B10A95A" w:tentative="1">
      <w:start w:val="1"/>
      <w:numFmt w:val="bullet"/>
      <w:lvlText w:val="•"/>
      <w:lvlJc w:val="left"/>
      <w:pPr>
        <w:tabs>
          <w:tab w:val="num" w:pos="3960"/>
        </w:tabs>
        <w:ind w:left="3960" w:hanging="360"/>
      </w:pPr>
      <w:rPr>
        <w:rFonts w:ascii="Arial" w:hAnsi="Arial" w:hint="default"/>
      </w:rPr>
    </w:lvl>
    <w:lvl w:ilvl="6" w:tplc="7AE89D14" w:tentative="1">
      <w:start w:val="1"/>
      <w:numFmt w:val="bullet"/>
      <w:lvlText w:val="•"/>
      <w:lvlJc w:val="left"/>
      <w:pPr>
        <w:tabs>
          <w:tab w:val="num" w:pos="4680"/>
        </w:tabs>
        <w:ind w:left="4680" w:hanging="360"/>
      </w:pPr>
      <w:rPr>
        <w:rFonts w:ascii="Arial" w:hAnsi="Arial" w:hint="default"/>
      </w:rPr>
    </w:lvl>
    <w:lvl w:ilvl="7" w:tplc="86EEFBDE" w:tentative="1">
      <w:start w:val="1"/>
      <w:numFmt w:val="bullet"/>
      <w:lvlText w:val="•"/>
      <w:lvlJc w:val="left"/>
      <w:pPr>
        <w:tabs>
          <w:tab w:val="num" w:pos="5400"/>
        </w:tabs>
        <w:ind w:left="5400" w:hanging="360"/>
      </w:pPr>
      <w:rPr>
        <w:rFonts w:ascii="Arial" w:hAnsi="Arial" w:hint="default"/>
      </w:rPr>
    </w:lvl>
    <w:lvl w:ilvl="8" w:tplc="F544DBE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6E77A0"/>
    <w:multiLevelType w:val="multilevel"/>
    <w:tmpl w:val="F356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D45ED0"/>
    <w:multiLevelType w:val="hybridMultilevel"/>
    <w:tmpl w:val="12966B0C"/>
    <w:lvl w:ilvl="0" w:tplc="2AB82EC4">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3" w15:restartNumberingAfterBreak="0">
    <w:nsid w:val="51877B3F"/>
    <w:multiLevelType w:val="hybridMultilevel"/>
    <w:tmpl w:val="FDB8382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1F448AF"/>
    <w:multiLevelType w:val="multilevel"/>
    <w:tmpl w:val="639821B8"/>
    <w:lvl w:ilvl="0">
      <w:start w:val="3"/>
      <w:numFmt w:val="decimal"/>
      <w:lvlText w:val="%1."/>
      <w:lvlJc w:val="left"/>
      <w:pPr>
        <w:tabs>
          <w:tab w:val="num" w:pos="720"/>
        </w:tabs>
        <w:ind w:left="720" w:hanging="360"/>
      </w:pPr>
      <w:rPr>
        <w:color w:val="EA0034" w:themeColor="accent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C34572"/>
    <w:multiLevelType w:val="multilevel"/>
    <w:tmpl w:val="83CCA3CC"/>
    <w:lvl w:ilvl="0">
      <w:start w:val="2"/>
      <w:numFmt w:val="decimal"/>
      <w:lvlText w:val="%1."/>
      <w:lvlJc w:val="left"/>
      <w:pPr>
        <w:tabs>
          <w:tab w:val="num" w:pos="720"/>
        </w:tabs>
        <w:ind w:left="720" w:hanging="360"/>
      </w:pPr>
      <w:rPr>
        <w:color w:val="EA0034" w:themeColor="accent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A43908"/>
    <w:multiLevelType w:val="multilevel"/>
    <w:tmpl w:val="41167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292F60"/>
    <w:multiLevelType w:val="multilevel"/>
    <w:tmpl w:val="83DA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8A0F9D"/>
    <w:multiLevelType w:val="hybridMultilevel"/>
    <w:tmpl w:val="8AD6B222"/>
    <w:lvl w:ilvl="0" w:tplc="4FE80486">
      <w:start w:val="1"/>
      <w:numFmt w:val="bullet"/>
      <w:pStyle w:val="SubBullets"/>
      <w:lvlText w:val=""/>
      <w:lvlJc w:val="left"/>
      <w:pPr>
        <w:ind w:left="644" w:hanging="360"/>
      </w:pPr>
      <w:rPr>
        <w:rFonts w:ascii="Symbol" w:hAnsi="Symbol" w:hint="default"/>
        <w:color w:val="FF00C8"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21D7C"/>
    <w:multiLevelType w:val="hybridMultilevel"/>
    <w:tmpl w:val="A6663CD8"/>
    <w:lvl w:ilvl="0" w:tplc="B9CEBF08">
      <w:start w:val="1"/>
      <w:numFmt w:val="bullet"/>
      <w:pStyle w:val="Bullets"/>
      <w:lvlText w:val=""/>
      <w:lvlJc w:val="left"/>
      <w:pPr>
        <w:ind w:left="360" w:hanging="360"/>
      </w:pPr>
      <w:rPr>
        <w:rFonts w:ascii="Symbol" w:hAnsi="Symbol" w:hint="default"/>
        <w:color w:val="FF00C8"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71053B"/>
    <w:multiLevelType w:val="hybridMultilevel"/>
    <w:tmpl w:val="9444734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785AE2"/>
    <w:multiLevelType w:val="multilevel"/>
    <w:tmpl w:val="F80445BC"/>
    <w:lvl w:ilvl="0">
      <w:start w:val="4"/>
      <w:numFmt w:val="decimal"/>
      <w:lvlText w:val="%1."/>
      <w:lvlJc w:val="left"/>
      <w:pPr>
        <w:tabs>
          <w:tab w:val="num" w:pos="720"/>
        </w:tabs>
        <w:ind w:left="720" w:hanging="360"/>
      </w:pPr>
      <w:rPr>
        <w:color w:val="EA0034" w:themeColor="accent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087500"/>
    <w:multiLevelType w:val="hybridMultilevel"/>
    <w:tmpl w:val="8FF4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452277">
    <w:abstractNumId w:val="16"/>
  </w:num>
  <w:num w:numId="2" w16cid:durableId="107361657">
    <w:abstractNumId w:val="28"/>
  </w:num>
  <w:num w:numId="3" w16cid:durableId="1468670646">
    <w:abstractNumId w:val="20"/>
  </w:num>
  <w:num w:numId="4" w16cid:durableId="1746489002">
    <w:abstractNumId w:val="13"/>
  </w:num>
  <w:num w:numId="5" w16cid:durableId="1803957204">
    <w:abstractNumId w:val="29"/>
  </w:num>
  <w:num w:numId="6" w16cid:durableId="2118910277">
    <w:abstractNumId w:val="10"/>
  </w:num>
  <w:num w:numId="7" w16cid:durableId="1728187943">
    <w:abstractNumId w:val="8"/>
  </w:num>
  <w:num w:numId="8" w16cid:durableId="2135319481">
    <w:abstractNumId w:val="7"/>
  </w:num>
  <w:num w:numId="9" w16cid:durableId="845944284">
    <w:abstractNumId w:val="6"/>
  </w:num>
  <w:num w:numId="10" w16cid:durableId="2115902447">
    <w:abstractNumId w:val="5"/>
  </w:num>
  <w:num w:numId="11" w16cid:durableId="1909610919">
    <w:abstractNumId w:val="9"/>
  </w:num>
  <w:num w:numId="12" w16cid:durableId="1552763087">
    <w:abstractNumId w:val="4"/>
  </w:num>
  <w:num w:numId="13" w16cid:durableId="1455978210">
    <w:abstractNumId w:val="3"/>
  </w:num>
  <w:num w:numId="14" w16cid:durableId="674647262">
    <w:abstractNumId w:val="2"/>
  </w:num>
  <w:num w:numId="15" w16cid:durableId="371731883">
    <w:abstractNumId w:val="1"/>
  </w:num>
  <w:num w:numId="16" w16cid:durableId="1840610198">
    <w:abstractNumId w:val="0"/>
  </w:num>
  <w:num w:numId="17" w16cid:durableId="964190222">
    <w:abstractNumId w:val="29"/>
  </w:num>
  <w:num w:numId="18" w16cid:durableId="1296374465">
    <w:abstractNumId w:val="28"/>
  </w:num>
  <w:num w:numId="19" w16cid:durableId="2026401720">
    <w:abstractNumId w:val="29"/>
  </w:num>
  <w:num w:numId="20" w16cid:durableId="1000960101">
    <w:abstractNumId w:val="28"/>
  </w:num>
  <w:num w:numId="21" w16cid:durableId="681057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6363034">
    <w:abstractNumId w:val="29"/>
  </w:num>
  <w:num w:numId="23" w16cid:durableId="998464533">
    <w:abstractNumId w:val="28"/>
  </w:num>
  <w:num w:numId="24" w16cid:durableId="1902447158">
    <w:abstractNumId w:val="26"/>
  </w:num>
  <w:num w:numId="25" w16cid:durableId="549919194">
    <w:abstractNumId w:val="27"/>
  </w:num>
  <w:num w:numId="26" w16cid:durableId="1055616643">
    <w:abstractNumId w:val="25"/>
  </w:num>
  <w:num w:numId="27" w16cid:durableId="1372917163">
    <w:abstractNumId w:val="24"/>
  </w:num>
  <w:num w:numId="28" w16cid:durableId="1931115421">
    <w:abstractNumId w:val="31"/>
  </w:num>
  <w:num w:numId="29" w16cid:durableId="191575224">
    <w:abstractNumId w:val="11"/>
  </w:num>
  <w:num w:numId="30" w16cid:durableId="115560698">
    <w:abstractNumId w:val="21"/>
  </w:num>
  <w:num w:numId="31" w16cid:durableId="1702780084">
    <w:abstractNumId w:val="29"/>
  </w:num>
  <w:num w:numId="32" w16cid:durableId="1371566536">
    <w:abstractNumId w:val="14"/>
  </w:num>
  <w:num w:numId="33" w16cid:durableId="694306618">
    <w:abstractNumId w:val="23"/>
  </w:num>
  <w:num w:numId="34" w16cid:durableId="1232932549">
    <w:abstractNumId w:val="32"/>
  </w:num>
  <w:num w:numId="35" w16cid:durableId="159930810">
    <w:abstractNumId w:val="18"/>
  </w:num>
  <w:num w:numId="36" w16cid:durableId="1397317353">
    <w:abstractNumId w:val="17"/>
  </w:num>
  <w:num w:numId="37" w16cid:durableId="940186022">
    <w:abstractNumId w:val="12"/>
  </w:num>
  <w:num w:numId="38" w16cid:durableId="1068654068">
    <w:abstractNumId w:val="15"/>
  </w:num>
  <w:num w:numId="39" w16cid:durableId="300692377">
    <w:abstractNumId w:val="19"/>
  </w:num>
  <w:num w:numId="40" w16cid:durableId="7766773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58"/>
    <w:rsid w:val="00002392"/>
    <w:rsid w:val="00003CC5"/>
    <w:rsid w:val="00004BA8"/>
    <w:rsid w:val="000064F8"/>
    <w:rsid w:val="00007330"/>
    <w:rsid w:val="00007CE4"/>
    <w:rsid w:val="00010B39"/>
    <w:rsid w:val="00011785"/>
    <w:rsid w:val="00013C3F"/>
    <w:rsid w:val="00014AEE"/>
    <w:rsid w:val="0001573E"/>
    <w:rsid w:val="000171EB"/>
    <w:rsid w:val="00025A1D"/>
    <w:rsid w:val="00031832"/>
    <w:rsid w:val="00035B40"/>
    <w:rsid w:val="00037082"/>
    <w:rsid w:val="00042305"/>
    <w:rsid w:val="0004468D"/>
    <w:rsid w:val="00047F14"/>
    <w:rsid w:val="00050A33"/>
    <w:rsid w:val="00052F9D"/>
    <w:rsid w:val="00053E9D"/>
    <w:rsid w:val="00060E85"/>
    <w:rsid w:val="00063CBB"/>
    <w:rsid w:val="00064593"/>
    <w:rsid w:val="00066EEF"/>
    <w:rsid w:val="00067962"/>
    <w:rsid w:val="0007191F"/>
    <w:rsid w:val="00072FE5"/>
    <w:rsid w:val="00081350"/>
    <w:rsid w:val="000877B1"/>
    <w:rsid w:val="000927B6"/>
    <w:rsid w:val="00092917"/>
    <w:rsid w:val="00094813"/>
    <w:rsid w:val="00096E8C"/>
    <w:rsid w:val="00096F9F"/>
    <w:rsid w:val="000A197B"/>
    <w:rsid w:val="000A423F"/>
    <w:rsid w:val="000B7FE2"/>
    <w:rsid w:val="000C01F3"/>
    <w:rsid w:val="000C112A"/>
    <w:rsid w:val="000C3A4A"/>
    <w:rsid w:val="000C6FE8"/>
    <w:rsid w:val="000C7235"/>
    <w:rsid w:val="000C75EA"/>
    <w:rsid w:val="000D03E0"/>
    <w:rsid w:val="000D2211"/>
    <w:rsid w:val="000D42FD"/>
    <w:rsid w:val="000D4D37"/>
    <w:rsid w:val="000D5CBE"/>
    <w:rsid w:val="000E040D"/>
    <w:rsid w:val="000E0BE0"/>
    <w:rsid w:val="000E2470"/>
    <w:rsid w:val="000E43B1"/>
    <w:rsid w:val="000E486C"/>
    <w:rsid w:val="000E4B33"/>
    <w:rsid w:val="000E7F5E"/>
    <w:rsid w:val="000F0ECB"/>
    <w:rsid w:val="000F4668"/>
    <w:rsid w:val="000F4F85"/>
    <w:rsid w:val="00104E4C"/>
    <w:rsid w:val="00104FBB"/>
    <w:rsid w:val="00106467"/>
    <w:rsid w:val="00110ECB"/>
    <w:rsid w:val="00112B8C"/>
    <w:rsid w:val="00113D86"/>
    <w:rsid w:val="00115821"/>
    <w:rsid w:val="00116058"/>
    <w:rsid w:val="00117A01"/>
    <w:rsid w:val="0012032C"/>
    <w:rsid w:val="00124F0F"/>
    <w:rsid w:val="001261E2"/>
    <w:rsid w:val="0013070B"/>
    <w:rsid w:val="00134E56"/>
    <w:rsid w:val="00135EC0"/>
    <w:rsid w:val="00140674"/>
    <w:rsid w:val="0014162F"/>
    <w:rsid w:val="00142330"/>
    <w:rsid w:val="00143ABE"/>
    <w:rsid w:val="00144690"/>
    <w:rsid w:val="001475B9"/>
    <w:rsid w:val="00147E06"/>
    <w:rsid w:val="00150B8A"/>
    <w:rsid w:val="001517B7"/>
    <w:rsid w:val="0015181D"/>
    <w:rsid w:val="00152CCA"/>
    <w:rsid w:val="0015313E"/>
    <w:rsid w:val="001565A5"/>
    <w:rsid w:val="00163497"/>
    <w:rsid w:val="00164D16"/>
    <w:rsid w:val="00166ED8"/>
    <w:rsid w:val="00172AFD"/>
    <w:rsid w:val="001767B7"/>
    <w:rsid w:val="001775EF"/>
    <w:rsid w:val="00177FEB"/>
    <w:rsid w:val="00181F68"/>
    <w:rsid w:val="001825C9"/>
    <w:rsid w:val="001855CE"/>
    <w:rsid w:val="001861B5"/>
    <w:rsid w:val="0018756C"/>
    <w:rsid w:val="00187654"/>
    <w:rsid w:val="00187F9D"/>
    <w:rsid w:val="001917DA"/>
    <w:rsid w:val="00193014"/>
    <w:rsid w:val="0019484C"/>
    <w:rsid w:val="0019556D"/>
    <w:rsid w:val="001A2060"/>
    <w:rsid w:val="001A38D0"/>
    <w:rsid w:val="001A5FDD"/>
    <w:rsid w:val="001B2169"/>
    <w:rsid w:val="001B2E1D"/>
    <w:rsid w:val="001B3E67"/>
    <w:rsid w:val="001B5D00"/>
    <w:rsid w:val="001C0D15"/>
    <w:rsid w:val="001C3785"/>
    <w:rsid w:val="001C3FA6"/>
    <w:rsid w:val="001C44B8"/>
    <w:rsid w:val="001C4CA1"/>
    <w:rsid w:val="001C68A7"/>
    <w:rsid w:val="001D06E9"/>
    <w:rsid w:val="001D3BEA"/>
    <w:rsid w:val="001D417F"/>
    <w:rsid w:val="001D4B5D"/>
    <w:rsid w:val="001D56D3"/>
    <w:rsid w:val="001D74E0"/>
    <w:rsid w:val="001E0EC7"/>
    <w:rsid w:val="001E2E01"/>
    <w:rsid w:val="001E2E80"/>
    <w:rsid w:val="001E3CC9"/>
    <w:rsid w:val="001E4E1A"/>
    <w:rsid w:val="001E6F8D"/>
    <w:rsid w:val="001F2942"/>
    <w:rsid w:val="001F451D"/>
    <w:rsid w:val="001F4A6B"/>
    <w:rsid w:val="001F52D2"/>
    <w:rsid w:val="001F5C75"/>
    <w:rsid w:val="001F6189"/>
    <w:rsid w:val="001F7D7D"/>
    <w:rsid w:val="00200217"/>
    <w:rsid w:val="00204059"/>
    <w:rsid w:val="002118BB"/>
    <w:rsid w:val="00214911"/>
    <w:rsid w:val="00215EC6"/>
    <w:rsid w:val="0022152E"/>
    <w:rsid w:val="00226703"/>
    <w:rsid w:val="0022746A"/>
    <w:rsid w:val="00230D69"/>
    <w:rsid w:val="0023672D"/>
    <w:rsid w:val="002376B9"/>
    <w:rsid w:val="002542F1"/>
    <w:rsid w:val="00261DAB"/>
    <w:rsid w:val="00263759"/>
    <w:rsid w:val="00264B89"/>
    <w:rsid w:val="00265599"/>
    <w:rsid w:val="00271072"/>
    <w:rsid w:val="0027233C"/>
    <w:rsid w:val="002804E9"/>
    <w:rsid w:val="00283AB2"/>
    <w:rsid w:val="00290A4D"/>
    <w:rsid w:val="00292FC0"/>
    <w:rsid w:val="00295B23"/>
    <w:rsid w:val="00297B4F"/>
    <w:rsid w:val="00297B89"/>
    <w:rsid w:val="002A16EF"/>
    <w:rsid w:val="002A2544"/>
    <w:rsid w:val="002B65E8"/>
    <w:rsid w:val="002C0274"/>
    <w:rsid w:val="002C1C90"/>
    <w:rsid w:val="002C2E1C"/>
    <w:rsid w:val="002C2FC0"/>
    <w:rsid w:val="002C38B2"/>
    <w:rsid w:val="002C4C28"/>
    <w:rsid w:val="002C72CC"/>
    <w:rsid w:val="002D0537"/>
    <w:rsid w:val="002D3849"/>
    <w:rsid w:val="002D3EEB"/>
    <w:rsid w:val="002D4895"/>
    <w:rsid w:val="002D62FB"/>
    <w:rsid w:val="002E250F"/>
    <w:rsid w:val="002E4292"/>
    <w:rsid w:val="002E554D"/>
    <w:rsid w:val="002E57B4"/>
    <w:rsid w:val="002E7C2E"/>
    <w:rsid w:val="002F3B2D"/>
    <w:rsid w:val="002F3CA8"/>
    <w:rsid w:val="002F4081"/>
    <w:rsid w:val="002F525D"/>
    <w:rsid w:val="003029E5"/>
    <w:rsid w:val="00302B43"/>
    <w:rsid w:val="00307C42"/>
    <w:rsid w:val="00311F5F"/>
    <w:rsid w:val="003140C7"/>
    <w:rsid w:val="00315E0C"/>
    <w:rsid w:val="003205CA"/>
    <w:rsid w:val="003210D0"/>
    <w:rsid w:val="00327872"/>
    <w:rsid w:val="00330005"/>
    <w:rsid w:val="003324B3"/>
    <w:rsid w:val="00334F54"/>
    <w:rsid w:val="003350AA"/>
    <w:rsid w:val="003351C0"/>
    <w:rsid w:val="0033566C"/>
    <w:rsid w:val="0034009E"/>
    <w:rsid w:val="00340CA4"/>
    <w:rsid w:val="0034771D"/>
    <w:rsid w:val="00351EF6"/>
    <w:rsid w:val="003521D1"/>
    <w:rsid w:val="003527E5"/>
    <w:rsid w:val="00354034"/>
    <w:rsid w:val="00355D39"/>
    <w:rsid w:val="00357565"/>
    <w:rsid w:val="00357EF6"/>
    <w:rsid w:val="00360D71"/>
    <w:rsid w:val="00363D67"/>
    <w:rsid w:val="003653A1"/>
    <w:rsid w:val="0036632E"/>
    <w:rsid w:val="00366C49"/>
    <w:rsid w:val="00375190"/>
    <w:rsid w:val="003758E3"/>
    <w:rsid w:val="00376A97"/>
    <w:rsid w:val="00381324"/>
    <w:rsid w:val="00381494"/>
    <w:rsid w:val="003855BB"/>
    <w:rsid w:val="003861A8"/>
    <w:rsid w:val="00387F4A"/>
    <w:rsid w:val="00396403"/>
    <w:rsid w:val="00397EFF"/>
    <w:rsid w:val="003A030B"/>
    <w:rsid w:val="003A0C2B"/>
    <w:rsid w:val="003A14BB"/>
    <w:rsid w:val="003A3697"/>
    <w:rsid w:val="003A6618"/>
    <w:rsid w:val="003A72DB"/>
    <w:rsid w:val="003B4EA7"/>
    <w:rsid w:val="003B69D4"/>
    <w:rsid w:val="003C0A86"/>
    <w:rsid w:val="003C0D9C"/>
    <w:rsid w:val="003C32CF"/>
    <w:rsid w:val="003C5E57"/>
    <w:rsid w:val="003C731B"/>
    <w:rsid w:val="003C7BCD"/>
    <w:rsid w:val="003D3B3B"/>
    <w:rsid w:val="003D43F8"/>
    <w:rsid w:val="003E06BA"/>
    <w:rsid w:val="003E546D"/>
    <w:rsid w:val="003E643B"/>
    <w:rsid w:val="003E70CD"/>
    <w:rsid w:val="003F1BDD"/>
    <w:rsid w:val="003F3A5C"/>
    <w:rsid w:val="003F5DFC"/>
    <w:rsid w:val="00403797"/>
    <w:rsid w:val="00405EBD"/>
    <w:rsid w:val="0040649C"/>
    <w:rsid w:val="00410499"/>
    <w:rsid w:val="0041485A"/>
    <w:rsid w:val="004256C7"/>
    <w:rsid w:val="004271C9"/>
    <w:rsid w:val="00427939"/>
    <w:rsid w:val="0043056A"/>
    <w:rsid w:val="0043146B"/>
    <w:rsid w:val="004336DF"/>
    <w:rsid w:val="00436623"/>
    <w:rsid w:val="00440045"/>
    <w:rsid w:val="00440C4C"/>
    <w:rsid w:val="00445A85"/>
    <w:rsid w:val="0044796C"/>
    <w:rsid w:val="00447CDD"/>
    <w:rsid w:val="0045004A"/>
    <w:rsid w:val="004501BE"/>
    <w:rsid w:val="00454B69"/>
    <w:rsid w:val="00457609"/>
    <w:rsid w:val="00461BFF"/>
    <w:rsid w:val="004625DB"/>
    <w:rsid w:val="00464326"/>
    <w:rsid w:val="00464CB9"/>
    <w:rsid w:val="00467825"/>
    <w:rsid w:val="004714BA"/>
    <w:rsid w:val="00471922"/>
    <w:rsid w:val="00477FB5"/>
    <w:rsid w:val="00480E72"/>
    <w:rsid w:val="0048129F"/>
    <w:rsid w:val="00483938"/>
    <w:rsid w:val="00484155"/>
    <w:rsid w:val="004845E6"/>
    <w:rsid w:val="004846F4"/>
    <w:rsid w:val="004850D3"/>
    <w:rsid w:val="0048698F"/>
    <w:rsid w:val="00492242"/>
    <w:rsid w:val="0049469A"/>
    <w:rsid w:val="00496FA2"/>
    <w:rsid w:val="004A2A3F"/>
    <w:rsid w:val="004A2FCF"/>
    <w:rsid w:val="004A6486"/>
    <w:rsid w:val="004A7EED"/>
    <w:rsid w:val="004B0931"/>
    <w:rsid w:val="004B3692"/>
    <w:rsid w:val="004B3A4E"/>
    <w:rsid w:val="004D00D8"/>
    <w:rsid w:val="004D07EB"/>
    <w:rsid w:val="004D4565"/>
    <w:rsid w:val="004D551E"/>
    <w:rsid w:val="004D77D1"/>
    <w:rsid w:val="004E0A21"/>
    <w:rsid w:val="004E0F0F"/>
    <w:rsid w:val="004E2B07"/>
    <w:rsid w:val="004E4C79"/>
    <w:rsid w:val="004E75ED"/>
    <w:rsid w:val="004F0981"/>
    <w:rsid w:val="004F3BA9"/>
    <w:rsid w:val="004F3CAA"/>
    <w:rsid w:val="004F4BC6"/>
    <w:rsid w:val="004F7ED5"/>
    <w:rsid w:val="00505A09"/>
    <w:rsid w:val="0050637E"/>
    <w:rsid w:val="00512269"/>
    <w:rsid w:val="005155AE"/>
    <w:rsid w:val="005174F1"/>
    <w:rsid w:val="0052141C"/>
    <w:rsid w:val="00522153"/>
    <w:rsid w:val="005249BB"/>
    <w:rsid w:val="00527637"/>
    <w:rsid w:val="00530467"/>
    <w:rsid w:val="00531B41"/>
    <w:rsid w:val="00533D62"/>
    <w:rsid w:val="005376A8"/>
    <w:rsid w:val="005438BB"/>
    <w:rsid w:val="005453CB"/>
    <w:rsid w:val="0054772C"/>
    <w:rsid w:val="0054780E"/>
    <w:rsid w:val="00547F41"/>
    <w:rsid w:val="00553BEB"/>
    <w:rsid w:val="00555BC9"/>
    <w:rsid w:val="00561C8A"/>
    <w:rsid w:val="0056295E"/>
    <w:rsid w:val="00564E58"/>
    <w:rsid w:val="005654C4"/>
    <w:rsid w:val="005673A5"/>
    <w:rsid w:val="005700DD"/>
    <w:rsid w:val="00571142"/>
    <w:rsid w:val="0057219A"/>
    <w:rsid w:val="00573688"/>
    <w:rsid w:val="005804C2"/>
    <w:rsid w:val="0058704A"/>
    <w:rsid w:val="005900A5"/>
    <w:rsid w:val="0059660C"/>
    <w:rsid w:val="005A41FD"/>
    <w:rsid w:val="005A4B82"/>
    <w:rsid w:val="005A6FCF"/>
    <w:rsid w:val="005B2BC2"/>
    <w:rsid w:val="005B3965"/>
    <w:rsid w:val="005C0FD8"/>
    <w:rsid w:val="005C20AB"/>
    <w:rsid w:val="005C2D7F"/>
    <w:rsid w:val="005C6AAA"/>
    <w:rsid w:val="005D0BA0"/>
    <w:rsid w:val="005D1973"/>
    <w:rsid w:val="005D237C"/>
    <w:rsid w:val="005D24C5"/>
    <w:rsid w:val="005D37DD"/>
    <w:rsid w:val="005D56D7"/>
    <w:rsid w:val="005E170A"/>
    <w:rsid w:val="005E2B3A"/>
    <w:rsid w:val="005E5C95"/>
    <w:rsid w:val="005F1A68"/>
    <w:rsid w:val="005F342C"/>
    <w:rsid w:val="0060256F"/>
    <w:rsid w:val="00606EBD"/>
    <w:rsid w:val="00607A07"/>
    <w:rsid w:val="0061079A"/>
    <w:rsid w:val="00614A0F"/>
    <w:rsid w:val="006152D8"/>
    <w:rsid w:val="006153E8"/>
    <w:rsid w:val="00615C1A"/>
    <w:rsid w:val="00615C63"/>
    <w:rsid w:val="006176C8"/>
    <w:rsid w:val="00624A80"/>
    <w:rsid w:val="0062643D"/>
    <w:rsid w:val="0062679C"/>
    <w:rsid w:val="00630F13"/>
    <w:rsid w:val="00632340"/>
    <w:rsid w:val="00641BF8"/>
    <w:rsid w:val="00644CC4"/>
    <w:rsid w:val="0064643C"/>
    <w:rsid w:val="00647433"/>
    <w:rsid w:val="00647533"/>
    <w:rsid w:val="00651374"/>
    <w:rsid w:val="00651A58"/>
    <w:rsid w:val="00652877"/>
    <w:rsid w:val="00654AE0"/>
    <w:rsid w:val="00656964"/>
    <w:rsid w:val="00657ECA"/>
    <w:rsid w:val="00662A80"/>
    <w:rsid w:val="006639D6"/>
    <w:rsid w:val="00666D90"/>
    <w:rsid w:val="00670F58"/>
    <w:rsid w:val="0067191C"/>
    <w:rsid w:val="00674DE0"/>
    <w:rsid w:val="00677101"/>
    <w:rsid w:val="006774E7"/>
    <w:rsid w:val="00677C6D"/>
    <w:rsid w:val="00680380"/>
    <w:rsid w:val="006820EB"/>
    <w:rsid w:val="00683FB5"/>
    <w:rsid w:val="006840ED"/>
    <w:rsid w:val="0068485F"/>
    <w:rsid w:val="00691A83"/>
    <w:rsid w:val="00693795"/>
    <w:rsid w:val="00694C32"/>
    <w:rsid w:val="006950D2"/>
    <w:rsid w:val="00696A17"/>
    <w:rsid w:val="006A0FCC"/>
    <w:rsid w:val="006A49F2"/>
    <w:rsid w:val="006A5F64"/>
    <w:rsid w:val="006A7646"/>
    <w:rsid w:val="006B0557"/>
    <w:rsid w:val="006B0AFC"/>
    <w:rsid w:val="006C2629"/>
    <w:rsid w:val="006C3B25"/>
    <w:rsid w:val="006C3E72"/>
    <w:rsid w:val="006C7E5C"/>
    <w:rsid w:val="006D0477"/>
    <w:rsid w:val="006D1EA4"/>
    <w:rsid w:val="006D3E5E"/>
    <w:rsid w:val="006D484B"/>
    <w:rsid w:val="006D4AE8"/>
    <w:rsid w:val="006D77E7"/>
    <w:rsid w:val="006E1347"/>
    <w:rsid w:val="006E18F7"/>
    <w:rsid w:val="006E56EB"/>
    <w:rsid w:val="006F17D0"/>
    <w:rsid w:val="006F2345"/>
    <w:rsid w:val="006F33AA"/>
    <w:rsid w:val="006F4A90"/>
    <w:rsid w:val="006F6571"/>
    <w:rsid w:val="006F6A13"/>
    <w:rsid w:val="006F6A39"/>
    <w:rsid w:val="0070252A"/>
    <w:rsid w:val="00707770"/>
    <w:rsid w:val="007124B8"/>
    <w:rsid w:val="00715462"/>
    <w:rsid w:val="0071737A"/>
    <w:rsid w:val="00717634"/>
    <w:rsid w:val="0071786D"/>
    <w:rsid w:val="00722E12"/>
    <w:rsid w:val="00727C70"/>
    <w:rsid w:val="0072FD57"/>
    <w:rsid w:val="0073251C"/>
    <w:rsid w:val="00732D90"/>
    <w:rsid w:val="007413B1"/>
    <w:rsid w:val="00741F24"/>
    <w:rsid w:val="00743AE8"/>
    <w:rsid w:val="0074690C"/>
    <w:rsid w:val="00751EF7"/>
    <w:rsid w:val="00757FFA"/>
    <w:rsid w:val="00761A00"/>
    <w:rsid w:val="00764801"/>
    <w:rsid w:val="00765AC3"/>
    <w:rsid w:val="00775777"/>
    <w:rsid w:val="00776938"/>
    <w:rsid w:val="0078055D"/>
    <w:rsid w:val="00783415"/>
    <w:rsid w:val="00784694"/>
    <w:rsid w:val="007846B7"/>
    <w:rsid w:val="00785BA1"/>
    <w:rsid w:val="007923C3"/>
    <w:rsid w:val="007928B3"/>
    <w:rsid w:val="00793B17"/>
    <w:rsid w:val="00794CA6"/>
    <w:rsid w:val="00795E91"/>
    <w:rsid w:val="007A15BB"/>
    <w:rsid w:val="007A3BED"/>
    <w:rsid w:val="007B2969"/>
    <w:rsid w:val="007B6BFD"/>
    <w:rsid w:val="007C2524"/>
    <w:rsid w:val="007C5629"/>
    <w:rsid w:val="007C58A7"/>
    <w:rsid w:val="007C631E"/>
    <w:rsid w:val="007D2E50"/>
    <w:rsid w:val="007E0E41"/>
    <w:rsid w:val="007E4139"/>
    <w:rsid w:val="007E4D04"/>
    <w:rsid w:val="007E5446"/>
    <w:rsid w:val="007F0902"/>
    <w:rsid w:val="008005DA"/>
    <w:rsid w:val="00802E7E"/>
    <w:rsid w:val="00804D01"/>
    <w:rsid w:val="00806207"/>
    <w:rsid w:val="00807D68"/>
    <w:rsid w:val="00811430"/>
    <w:rsid w:val="008146A0"/>
    <w:rsid w:val="00814B9A"/>
    <w:rsid w:val="00817442"/>
    <w:rsid w:val="00821971"/>
    <w:rsid w:val="00822559"/>
    <w:rsid w:val="00822727"/>
    <w:rsid w:val="00825AD8"/>
    <w:rsid w:val="00833A63"/>
    <w:rsid w:val="0084152F"/>
    <w:rsid w:val="00841790"/>
    <w:rsid w:val="008439BD"/>
    <w:rsid w:val="008472DF"/>
    <w:rsid w:val="008529F8"/>
    <w:rsid w:val="0086293C"/>
    <w:rsid w:val="0086678A"/>
    <w:rsid w:val="008668F1"/>
    <w:rsid w:val="008707DD"/>
    <w:rsid w:val="00876A97"/>
    <w:rsid w:val="0088168E"/>
    <w:rsid w:val="00881C7E"/>
    <w:rsid w:val="008835F3"/>
    <w:rsid w:val="008942F1"/>
    <w:rsid w:val="008979FA"/>
    <w:rsid w:val="008A4222"/>
    <w:rsid w:val="008A54CC"/>
    <w:rsid w:val="008B029C"/>
    <w:rsid w:val="008C045F"/>
    <w:rsid w:val="008C0483"/>
    <w:rsid w:val="008C0629"/>
    <w:rsid w:val="008D0C70"/>
    <w:rsid w:val="008D10EF"/>
    <w:rsid w:val="008D20E2"/>
    <w:rsid w:val="008D4B26"/>
    <w:rsid w:val="008D515E"/>
    <w:rsid w:val="008E07CA"/>
    <w:rsid w:val="008E425B"/>
    <w:rsid w:val="008F43B5"/>
    <w:rsid w:val="008F5921"/>
    <w:rsid w:val="009009C3"/>
    <w:rsid w:val="00910157"/>
    <w:rsid w:val="009123DE"/>
    <w:rsid w:val="00917D4C"/>
    <w:rsid w:val="00921D17"/>
    <w:rsid w:val="00926A02"/>
    <w:rsid w:val="009303F2"/>
    <w:rsid w:val="0093045E"/>
    <w:rsid w:val="00933DF3"/>
    <w:rsid w:val="00942B47"/>
    <w:rsid w:val="00945F08"/>
    <w:rsid w:val="0094775B"/>
    <w:rsid w:val="00956601"/>
    <w:rsid w:val="009623DB"/>
    <w:rsid w:val="0096507A"/>
    <w:rsid w:val="00966EE5"/>
    <w:rsid w:val="009837E5"/>
    <w:rsid w:val="009848C1"/>
    <w:rsid w:val="00986A15"/>
    <w:rsid w:val="009924AA"/>
    <w:rsid w:val="009A0E87"/>
    <w:rsid w:val="009A19C5"/>
    <w:rsid w:val="009A1C58"/>
    <w:rsid w:val="009B4592"/>
    <w:rsid w:val="009B6045"/>
    <w:rsid w:val="009C3C05"/>
    <w:rsid w:val="009C6C6C"/>
    <w:rsid w:val="009D444C"/>
    <w:rsid w:val="009E035B"/>
    <w:rsid w:val="009E0938"/>
    <w:rsid w:val="009E26B7"/>
    <w:rsid w:val="009E5F87"/>
    <w:rsid w:val="009F06E4"/>
    <w:rsid w:val="009F0B50"/>
    <w:rsid w:val="009F17B7"/>
    <w:rsid w:val="009F25C5"/>
    <w:rsid w:val="009F3725"/>
    <w:rsid w:val="009F68C6"/>
    <w:rsid w:val="00A0046A"/>
    <w:rsid w:val="00A01008"/>
    <w:rsid w:val="00A01B93"/>
    <w:rsid w:val="00A11F11"/>
    <w:rsid w:val="00A16D77"/>
    <w:rsid w:val="00A20B81"/>
    <w:rsid w:val="00A267E8"/>
    <w:rsid w:val="00A274D3"/>
    <w:rsid w:val="00A27C98"/>
    <w:rsid w:val="00A32C65"/>
    <w:rsid w:val="00A32CCD"/>
    <w:rsid w:val="00A33158"/>
    <w:rsid w:val="00A332DF"/>
    <w:rsid w:val="00A33970"/>
    <w:rsid w:val="00A35DCB"/>
    <w:rsid w:val="00A40B46"/>
    <w:rsid w:val="00A412D2"/>
    <w:rsid w:val="00A41598"/>
    <w:rsid w:val="00A44BDB"/>
    <w:rsid w:val="00A453BE"/>
    <w:rsid w:val="00A46087"/>
    <w:rsid w:val="00A46111"/>
    <w:rsid w:val="00A4711B"/>
    <w:rsid w:val="00A54F88"/>
    <w:rsid w:val="00A55B8E"/>
    <w:rsid w:val="00A5739A"/>
    <w:rsid w:val="00A57875"/>
    <w:rsid w:val="00A6085C"/>
    <w:rsid w:val="00A65C26"/>
    <w:rsid w:val="00A664D2"/>
    <w:rsid w:val="00A70649"/>
    <w:rsid w:val="00A7218F"/>
    <w:rsid w:val="00A7549F"/>
    <w:rsid w:val="00A75B0F"/>
    <w:rsid w:val="00A81F74"/>
    <w:rsid w:val="00A82D03"/>
    <w:rsid w:val="00A82F1F"/>
    <w:rsid w:val="00A836E1"/>
    <w:rsid w:val="00A86FAB"/>
    <w:rsid w:val="00A90C97"/>
    <w:rsid w:val="00A91866"/>
    <w:rsid w:val="00A91DB3"/>
    <w:rsid w:val="00A93266"/>
    <w:rsid w:val="00A95D3E"/>
    <w:rsid w:val="00A977FF"/>
    <w:rsid w:val="00AA1060"/>
    <w:rsid w:val="00AA3402"/>
    <w:rsid w:val="00AA7213"/>
    <w:rsid w:val="00AB218D"/>
    <w:rsid w:val="00AB21F3"/>
    <w:rsid w:val="00AB42B0"/>
    <w:rsid w:val="00AB5B9D"/>
    <w:rsid w:val="00AC7C7B"/>
    <w:rsid w:val="00AD09AB"/>
    <w:rsid w:val="00AD166D"/>
    <w:rsid w:val="00AD42B2"/>
    <w:rsid w:val="00AD539C"/>
    <w:rsid w:val="00AD6DFC"/>
    <w:rsid w:val="00AD7031"/>
    <w:rsid w:val="00AE1111"/>
    <w:rsid w:val="00AE619D"/>
    <w:rsid w:val="00AF1C59"/>
    <w:rsid w:val="00AF1CC8"/>
    <w:rsid w:val="00AF30BB"/>
    <w:rsid w:val="00AF71A7"/>
    <w:rsid w:val="00B015BA"/>
    <w:rsid w:val="00B030FD"/>
    <w:rsid w:val="00B07675"/>
    <w:rsid w:val="00B13927"/>
    <w:rsid w:val="00B227CE"/>
    <w:rsid w:val="00B250BA"/>
    <w:rsid w:val="00B26362"/>
    <w:rsid w:val="00B26E40"/>
    <w:rsid w:val="00B30BDC"/>
    <w:rsid w:val="00B32CE5"/>
    <w:rsid w:val="00B458DC"/>
    <w:rsid w:val="00B461A7"/>
    <w:rsid w:val="00B47A9A"/>
    <w:rsid w:val="00B52D49"/>
    <w:rsid w:val="00B52E6A"/>
    <w:rsid w:val="00B53093"/>
    <w:rsid w:val="00B54B6D"/>
    <w:rsid w:val="00B56D99"/>
    <w:rsid w:val="00B5782F"/>
    <w:rsid w:val="00B62A3D"/>
    <w:rsid w:val="00B6727E"/>
    <w:rsid w:val="00B70D6F"/>
    <w:rsid w:val="00B7152A"/>
    <w:rsid w:val="00B927AB"/>
    <w:rsid w:val="00B92D6A"/>
    <w:rsid w:val="00B96C85"/>
    <w:rsid w:val="00BA20D3"/>
    <w:rsid w:val="00BA2A02"/>
    <w:rsid w:val="00BA3AB1"/>
    <w:rsid w:val="00BA424D"/>
    <w:rsid w:val="00BA4B28"/>
    <w:rsid w:val="00BA6D8F"/>
    <w:rsid w:val="00BB1D6B"/>
    <w:rsid w:val="00BB5184"/>
    <w:rsid w:val="00BB7D02"/>
    <w:rsid w:val="00BC0DC8"/>
    <w:rsid w:val="00BC4CC5"/>
    <w:rsid w:val="00BD0983"/>
    <w:rsid w:val="00BD1E75"/>
    <w:rsid w:val="00BD2FC3"/>
    <w:rsid w:val="00BD53D9"/>
    <w:rsid w:val="00BE2423"/>
    <w:rsid w:val="00BE5A30"/>
    <w:rsid w:val="00BE61C2"/>
    <w:rsid w:val="00BE6B17"/>
    <w:rsid w:val="00BF18D4"/>
    <w:rsid w:val="00BF1E2B"/>
    <w:rsid w:val="00BF37C9"/>
    <w:rsid w:val="00BF3C53"/>
    <w:rsid w:val="00BF6D8D"/>
    <w:rsid w:val="00C03602"/>
    <w:rsid w:val="00C05142"/>
    <w:rsid w:val="00C05B7E"/>
    <w:rsid w:val="00C05E7C"/>
    <w:rsid w:val="00C06233"/>
    <w:rsid w:val="00C0652F"/>
    <w:rsid w:val="00C07C6D"/>
    <w:rsid w:val="00C10FEA"/>
    <w:rsid w:val="00C11618"/>
    <w:rsid w:val="00C1598E"/>
    <w:rsid w:val="00C16306"/>
    <w:rsid w:val="00C16B26"/>
    <w:rsid w:val="00C16DC2"/>
    <w:rsid w:val="00C17F56"/>
    <w:rsid w:val="00C31F7F"/>
    <w:rsid w:val="00C35881"/>
    <w:rsid w:val="00C37D58"/>
    <w:rsid w:val="00C41310"/>
    <w:rsid w:val="00C414B0"/>
    <w:rsid w:val="00C4150A"/>
    <w:rsid w:val="00C45408"/>
    <w:rsid w:val="00C46509"/>
    <w:rsid w:val="00C50A78"/>
    <w:rsid w:val="00C5378A"/>
    <w:rsid w:val="00C5381E"/>
    <w:rsid w:val="00C553EF"/>
    <w:rsid w:val="00C575F5"/>
    <w:rsid w:val="00C63D3A"/>
    <w:rsid w:val="00C64604"/>
    <w:rsid w:val="00C70A9B"/>
    <w:rsid w:val="00C75972"/>
    <w:rsid w:val="00C75C88"/>
    <w:rsid w:val="00C773CE"/>
    <w:rsid w:val="00C77632"/>
    <w:rsid w:val="00C77BDB"/>
    <w:rsid w:val="00C8204A"/>
    <w:rsid w:val="00C8340D"/>
    <w:rsid w:val="00C874A3"/>
    <w:rsid w:val="00C90493"/>
    <w:rsid w:val="00C9055D"/>
    <w:rsid w:val="00C972BE"/>
    <w:rsid w:val="00CA23F6"/>
    <w:rsid w:val="00CA2892"/>
    <w:rsid w:val="00CA3A41"/>
    <w:rsid w:val="00CA42E4"/>
    <w:rsid w:val="00CA4905"/>
    <w:rsid w:val="00CA64D8"/>
    <w:rsid w:val="00CB3FA0"/>
    <w:rsid w:val="00CB4290"/>
    <w:rsid w:val="00CB639C"/>
    <w:rsid w:val="00CC1F4D"/>
    <w:rsid w:val="00CC3083"/>
    <w:rsid w:val="00CC45D3"/>
    <w:rsid w:val="00CC61A8"/>
    <w:rsid w:val="00CC7136"/>
    <w:rsid w:val="00CC7D1B"/>
    <w:rsid w:val="00CD0B63"/>
    <w:rsid w:val="00CD1665"/>
    <w:rsid w:val="00CD1A47"/>
    <w:rsid w:val="00CD1DED"/>
    <w:rsid w:val="00CD29BA"/>
    <w:rsid w:val="00CD392D"/>
    <w:rsid w:val="00CD62AF"/>
    <w:rsid w:val="00CD7A5A"/>
    <w:rsid w:val="00CE1C5C"/>
    <w:rsid w:val="00CF4063"/>
    <w:rsid w:val="00CF45B7"/>
    <w:rsid w:val="00CF4AFB"/>
    <w:rsid w:val="00D01BBB"/>
    <w:rsid w:val="00D01DA2"/>
    <w:rsid w:val="00D12F4C"/>
    <w:rsid w:val="00D14A19"/>
    <w:rsid w:val="00D17693"/>
    <w:rsid w:val="00D2000E"/>
    <w:rsid w:val="00D261BF"/>
    <w:rsid w:val="00D33E53"/>
    <w:rsid w:val="00D34918"/>
    <w:rsid w:val="00D37496"/>
    <w:rsid w:val="00D421E8"/>
    <w:rsid w:val="00D44EC8"/>
    <w:rsid w:val="00D460A1"/>
    <w:rsid w:val="00D465C9"/>
    <w:rsid w:val="00D468E3"/>
    <w:rsid w:val="00D55C52"/>
    <w:rsid w:val="00D56E06"/>
    <w:rsid w:val="00D60A97"/>
    <w:rsid w:val="00D613B3"/>
    <w:rsid w:val="00D648E6"/>
    <w:rsid w:val="00D67AEE"/>
    <w:rsid w:val="00D7011A"/>
    <w:rsid w:val="00D72268"/>
    <w:rsid w:val="00D7310F"/>
    <w:rsid w:val="00D74137"/>
    <w:rsid w:val="00D74FD7"/>
    <w:rsid w:val="00D804AB"/>
    <w:rsid w:val="00D81032"/>
    <w:rsid w:val="00D839D2"/>
    <w:rsid w:val="00D866FF"/>
    <w:rsid w:val="00D90394"/>
    <w:rsid w:val="00D910F4"/>
    <w:rsid w:val="00DA256D"/>
    <w:rsid w:val="00DA566C"/>
    <w:rsid w:val="00DA61F9"/>
    <w:rsid w:val="00DA7086"/>
    <w:rsid w:val="00DB79D9"/>
    <w:rsid w:val="00DB7EAD"/>
    <w:rsid w:val="00DD6254"/>
    <w:rsid w:val="00DF30F7"/>
    <w:rsid w:val="00DF49E1"/>
    <w:rsid w:val="00DF550B"/>
    <w:rsid w:val="00DF651A"/>
    <w:rsid w:val="00E001F1"/>
    <w:rsid w:val="00E00BB3"/>
    <w:rsid w:val="00E00E99"/>
    <w:rsid w:val="00E064C7"/>
    <w:rsid w:val="00E1155A"/>
    <w:rsid w:val="00E17167"/>
    <w:rsid w:val="00E20A7A"/>
    <w:rsid w:val="00E233F0"/>
    <w:rsid w:val="00E246E7"/>
    <w:rsid w:val="00E33031"/>
    <w:rsid w:val="00E356C4"/>
    <w:rsid w:val="00E3675B"/>
    <w:rsid w:val="00E3765A"/>
    <w:rsid w:val="00E37F73"/>
    <w:rsid w:val="00E42376"/>
    <w:rsid w:val="00E438C6"/>
    <w:rsid w:val="00E43B1D"/>
    <w:rsid w:val="00E442D2"/>
    <w:rsid w:val="00E45BD5"/>
    <w:rsid w:val="00E47370"/>
    <w:rsid w:val="00E509A1"/>
    <w:rsid w:val="00E55C7C"/>
    <w:rsid w:val="00E57FE2"/>
    <w:rsid w:val="00E65575"/>
    <w:rsid w:val="00E66336"/>
    <w:rsid w:val="00E74448"/>
    <w:rsid w:val="00E744E7"/>
    <w:rsid w:val="00E81176"/>
    <w:rsid w:val="00E82157"/>
    <w:rsid w:val="00E82514"/>
    <w:rsid w:val="00E83AC6"/>
    <w:rsid w:val="00E907C8"/>
    <w:rsid w:val="00E90C47"/>
    <w:rsid w:val="00E9411F"/>
    <w:rsid w:val="00E96DCD"/>
    <w:rsid w:val="00E96F35"/>
    <w:rsid w:val="00EA0647"/>
    <w:rsid w:val="00EA4507"/>
    <w:rsid w:val="00EA4BF5"/>
    <w:rsid w:val="00EB1265"/>
    <w:rsid w:val="00EB6B2B"/>
    <w:rsid w:val="00EC2581"/>
    <w:rsid w:val="00EC260C"/>
    <w:rsid w:val="00EC2F3C"/>
    <w:rsid w:val="00EC50B6"/>
    <w:rsid w:val="00ED0C79"/>
    <w:rsid w:val="00ED0DD6"/>
    <w:rsid w:val="00ED289D"/>
    <w:rsid w:val="00EE2FFC"/>
    <w:rsid w:val="00EE3521"/>
    <w:rsid w:val="00EE5ADB"/>
    <w:rsid w:val="00EE7B7A"/>
    <w:rsid w:val="00EF04BC"/>
    <w:rsid w:val="00EF0C5F"/>
    <w:rsid w:val="00EF2A13"/>
    <w:rsid w:val="00EF55AE"/>
    <w:rsid w:val="00EF55BB"/>
    <w:rsid w:val="00EF5881"/>
    <w:rsid w:val="00F04942"/>
    <w:rsid w:val="00F052D8"/>
    <w:rsid w:val="00F0692E"/>
    <w:rsid w:val="00F06C40"/>
    <w:rsid w:val="00F11783"/>
    <w:rsid w:val="00F11E57"/>
    <w:rsid w:val="00F13141"/>
    <w:rsid w:val="00F14C62"/>
    <w:rsid w:val="00F17063"/>
    <w:rsid w:val="00F208CD"/>
    <w:rsid w:val="00F249D3"/>
    <w:rsid w:val="00F272F8"/>
    <w:rsid w:val="00F3122A"/>
    <w:rsid w:val="00F33867"/>
    <w:rsid w:val="00F339C4"/>
    <w:rsid w:val="00F36C6B"/>
    <w:rsid w:val="00F400B1"/>
    <w:rsid w:val="00F453F8"/>
    <w:rsid w:val="00F45520"/>
    <w:rsid w:val="00F51DDF"/>
    <w:rsid w:val="00F5249D"/>
    <w:rsid w:val="00F530BF"/>
    <w:rsid w:val="00F556C0"/>
    <w:rsid w:val="00F611CC"/>
    <w:rsid w:val="00F62C76"/>
    <w:rsid w:val="00F63A5C"/>
    <w:rsid w:val="00F64225"/>
    <w:rsid w:val="00F64C16"/>
    <w:rsid w:val="00F746ED"/>
    <w:rsid w:val="00F7472E"/>
    <w:rsid w:val="00F80850"/>
    <w:rsid w:val="00F809AC"/>
    <w:rsid w:val="00F831E6"/>
    <w:rsid w:val="00F85B0E"/>
    <w:rsid w:val="00F86BA1"/>
    <w:rsid w:val="00F90467"/>
    <w:rsid w:val="00F9390C"/>
    <w:rsid w:val="00F94DEF"/>
    <w:rsid w:val="00F97A6C"/>
    <w:rsid w:val="00FA06E7"/>
    <w:rsid w:val="00FA6FFC"/>
    <w:rsid w:val="00FA7B13"/>
    <w:rsid w:val="00FA7F4E"/>
    <w:rsid w:val="00FB1644"/>
    <w:rsid w:val="00FB75C0"/>
    <w:rsid w:val="00FC071C"/>
    <w:rsid w:val="00FC1218"/>
    <w:rsid w:val="00FC2B17"/>
    <w:rsid w:val="00FC3F99"/>
    <w:rsid w:val="00FC74A7"/>
    <w:rsid w:val="00FC74B8"/>
    <w:rsid w:val="00FD4121"/>
    <w:rsid w:val="00FD52FA"/>
    <w:rsid w:val="00FD6C55"/>
    <w:rsid w:val="00FD73D0"/>
    <w:rsid w:val="00FD7F45"/>
    <w:rsid w:val="00FE1177"/>
    <w:rsid w:val="00FE2AEE"/>
    <w:rsid w:val="00FE5810"/>
    <w:rsid w:val="00FE6468"/>
    <w:rsid w:val="00FF557E"/>
    <w:rsid w:val="015E6E1D"/>
    <w:rsid w:val="01CB6077"/>
    <w:rsid w:val="028ED5D2"/>
    <w:rsid w:val="02F10ABF"/>
    <w:rsid w:val="032018C3"/>
    <w:rsid w:val="0371B113"/>
    <w:rsid w:val="046FCEF8"/>
    <w:rsid w:val="051BB63A"/>
    <w:rsid w:val="0668C18B"/>
    <w:rsid w:val="068C0D15"/>
    <w:rsid w:val="072A9966"/>
    <w:rsid w:val="075ABF11"/>
    <w:rsid w:val="07BF6605"/>
    <w:rsid w:val="087D77C4"/>
    <w:rsid w:val="0A34D7FF"/>
    <w:rsid w:val="0AA153AE"/>
    <w:rsid w:val="0BB187C1"/>
    <w:rsid w:val="0CF682D5"/>
    <w:rsid w:val="0D546F0D"/>
    <w:rsid w:val="0E20318F"/>
    <w:rsid w:val="0EBB977E"/>
    <w:rsid w:val="0ECFC35E"/>
    <w:rsid w:val="0F2E9E26"/>
    <w:rsid w:val="0FDBC07B"/>
    <w:rsid w:val="100E75DC"/>
    <w:rsid w:val="118EE73E"/>
    <w:rsid w:val="12122219"/>
    <w:rsid w:val="122DC087"/>
    <w:rsid w:val="124247C4"/>
    <w:rsid w:val="12486325"/>
    <w:rsid w:val="1271669B"/>
    <w:rsid w:val="12DDD520"/>
    <w:rsid w:val="1322CC0F"/>
    <w:rsid w:val="13D46532"/>
    <w:rsid w:val="1566C691"/>
    <w:rsid w:val="15799724"/>
    <w:rsid w:val="171B9BA9"/>
    <w:rsid w:val="196BD844"/>
    <w:rsid w:val="1B03AD91"/>
    <w:rsid w:val="1B30AB13"/>
    <w:rsid w:val="1B9260CC"/>
    <w:rsid w:val="1C782865"/>
    <w:rsid w:val="1D5C7824"/>
    <w:rsid w:val="1E0AC401"/>
    <w:rsid w:val="1E3F7C38"/>
    <w:rsid w:val="1E570038"/>
    <w:rsid w:val="1F8A9FE1"/>
    <w:rsid w:val="1F8C06AE"/>
    <w:rsid w:val="20E07D34"/>
    <w:rsid w:val="20E80518"/>
    <w:rsid w:val="2115029A"/>
    <w:rsid w:val="2117C521"/>
    <w:rsid w:val="222A55F2"/>
    <w:rsid w:val="22BA2147"/>
    <w:rsid w:val="2308F672"/>
    <w:rsid w:val="23AA2499"/>
    <w:rsid w:val="245544FA"/>
    <w:rsid w:val="24B08424"/>
    <w:rsid w:val="27B79A94"/>
    <w:rsid w:val="27CC8A69"/>
    <w:rsid w:val="27CF6130"/>
    <w:rsid w:val="28112659"/>
    <w:rsid w:val="288E5BA5"/>
    <w:rsid w:val="28D2FE34"/>
    <w:rsid w:val="28DAB8E9"/>
    <w:rsid w:val="29BAD792"/>
    <w:rsid w:val="2A7CE23E"/>
    <w:rsid w:val="2A87FA8C"/>
    <w:rsid w:val="2AACD518"/>
    <w:rsid w:val="2B3A4B55"/>
    <w:rsid w:val="2BC1DEC9"/>
    <w:rsid w:val="2C656F2B"/>
    <w:rsid w:val="2D285DD9"/>
    <w:rsid w:val="2D61CCC8"/>
    <w:rsid w:val="2E4228DA"/>
    <w:rsid w:val="2F75CA50"/>
    <w:rsid w:val="304C02DF"/>
    <w:rsid w:val="3061EAD5"/>
    <w:rsid w:val="30888B87"/>
    <w:rsid w:val="30DD45D0"/>
    <w:rsid w:val="311B6906"/>
    <w:rsid w:val="314B715C"/>
    <w:rsid w:val="314F6D12"/>
    <w:rsid w:val="315727C7"/>
    <w:rsid w:val="331599FD"/>
    <w:rsid w:val="332DD682"/>
    <w:rsid w:val="33FE026A"/>
    <w:rsid w:val="342CAE29"/>
    <w:rsid w:val="34415A8E"/>
    <w:rsid w:val="34E7309F"/>
    <w:rsid w:val="34EAEE9C"/>
    <w:rsid w:val="35A994B1"/>
    <w:rsid w:val="35D62C91"/>
    <w:rsid w:val="365D648F"/>
    <w:rsid w:val="366AEFC9"/>
    <w:rsid w:val="38644DDD"/>
    <w:rsid w:val="389B743B"/>
    <w:rsid w:val="3912B049"/>
    <w:rsid w:val="393BEB03"/>
    <w:rsid w:val="39B6D7DB"/>
    <w:rsid w:val="3A188D94"/>
    <w:rsid w:val="3A7F2FE8"/>
    <w:rsid w:val="3B7F6E66"/>
    <w:rsid w:val="3BBA47AA"/>
    <w:rsid w:val="3C0735BC"/>
    <w:rsid w:val="3C7BB9E3"/>
    <w:rsid w:val="3EA439A2"/>
    <w:rsid w:val="3EE476D3"/>
    <w:rsid w:val="3EF56E92"/>
    <w:rsid w:val="3F6DFF0F"/>
    <w:rsid w:val="3FA579CD"/>
    <w:rsid w:val="3FB2C32D"/>
    <w:rsid w:val="3FBD6C90"/>
    <w:rsid w:val="415CDA08"/>
    <w:rsid w:val="41DA0139"/>
    <w:rsid w:val="423346B9"/>
    <w:rsid w:val="423F56EB"/>
    <w:rsid w:val="424B4026"/>
    <w:rsid w:val="431E84AE"/>
    <w:rsid w:val="4382FCEE"/>
    <w:rsid w:val="43B5B574"/>
    <w:rsid w:val="4411D1B8"/>
    <w:rsid w:val="4424E439"/>
    <w:rsid w:val="4568249F"/>
    <w:rsid w:val="4714F66D"/>
    <w:rsid w:val="4760E5B1"/>
    <w:rsid w:val="47A27879"/>
    <w:rsid w:val="47F93A9D"/>
    <w:rsid w:val="47F96D6E"/>
    <w:rsid w:val="48640274"/>
    <w:rsid w:val="48748E9C"/>
    <w:rsid w:val="49290ADA"/>
    <w:rsid w:val="4B20A3A3"/>
    <w:rsid w:val="4B55EEA4"/>
    <w:rsid w:val="4BB3529B"/>
    <w:rsid w:val="4CBF40D1"/>
    <w:rsid w:val="4D303923"/>
    <w:rsid w:val="4DA1C7F2"/>
    <w:rsid w:val="4DFEEB1F"/>
    <w:rsid w:val="4E1E399F"/>
    <w:rsid w:val="4E7FE351"/>
    <w:rsid w:val="50E34E78"/>
    <w:rsid w:val="50F84246"/>
    <w:rsid w:val="51528062"/>
    <w:rsid w:val="518E39F4"/>
    <w:rsid w:val="51B48036"/>
    <w:rsid w:val="51C2B950"/>
    <w:rsid w:val="51C40594"/>
    <w:rsid w:val="5265F67C"/>
    <w:rsid w:val="537EEBC2"/>
    <w:rsid w:val="53AEB73B"/>
    <w:rsid w:val="54EF857E"/>
    <w:rsid w:val="55973E4A"/>
    <w:rsid w:val="56AC0F7B"/>
    <w:rsid w:val="56DAE8F3"/>
    <w:rsid w:val="57399A70"/>
    <w:rsid w:val="575193DD"/>
    <w:rsid w:val="58AFD756"/>
    <w:rsid w:val="58FBAAB8"/>
    <w:rsid w:val="59E9AB34"/>
    <w:rsid w:val="59FEAF49"/>
    <w:rsid w:val="5B7E8B29"/>
    <w:rsid w:val="5B8E5DCA"/>
    <w:rsid w:val="5BEDBD13"/>
    <w:rsid w:val="5C4238C3"/>
    <w:rsid w:val="5DBD9CF1"/>
    <w:rsid w:val="5F977195"/>
    <w:rsid w:val="61EEC222"/>
    <w:rsid w:val="622ED225"/>
    <w:rsid w:val="624B5E1E"/>
    <w:rsid w:val="628CEEA7"/>
    <w:rsid w:val="62EED292"/>
    <w:rsid w:val="6408A909"/>
    <w:rsid w:val="64E66ACD"/>
    <w:rsid w:val="6561C725"/>
    <w:rsid w:val="65896602"/>
    <w:rsid w:val="659D562D"/>
    <w:rsid w:val="65B0A0DA"/>
    <w:rsid w:val="65D65DD8"/>
    <w:rsid w:val="668DA67B"/>
    <w:rsid w:val="66ADD7EA"/>
    <w:rsid w:val="67027619"/>
    <w:rsid w:val="675C3E4C"/>
    <w:rsid w:val="67A78124"/>
    <w:rsid w:val="6A8E8239"/>
    <w:rsid w:val="6B3CE996"/>
    <w:rsid w:val="6B770B2C"/>
    <w:rsid w:val="6BC30A0B"/>
    <w:rsid w:val="6C12F0A5"/>
    <w:rsid w:val="6C28278B"/>
    <w:rsid w:val="6D50D48B"/>
    <w:rsid w:val="6DBE106A"/>
    <w:rsid w:val="6DDBAE41"/>
    <w:rsid w:val="6E2537BC"/>
    <w:rsid w:val="6EBAEFDE"/>
    <w:rsid w:val="70824F2A"/>
    <w:rsid w:val="70B1589E"/>
    <w:rsid w:val="71510126"/>
    <w:rsid w:val="71B93B52"/>
    <w:rsid w:val="720CD372"/>
    <w:rsid w:val="727E6060"/>
    <w:rsid w:val="72A0848A"/>
    <w:rsid w:val="736C3161"/>
    <w:rsid w:val="73FDE9C1"/>
    <w:rsid w:val="75161B9B"/>
    <w:rsid w:val="757D82C1"/>
    <w:rsid w:val="768701E8"/>
    <w:rsid w:val="77921638"/>
    <w:rsid w:val="77E949EA"/>
    <w:rsid w:val="78082DF6"/>
    <w:rsid w:val="790E971E"/>
    <w:rsid w:val="79A07282"/>
    <w:rsid w:val="7A61B9C2"/>
    <w:rsid w:val="7AF028B7"/>
    <w:rsid w:val="7AFA4051"/>
    <w:rsid w:val="7B9A8D5B"/>
    <w:rsid w:val="7CE75EBD"/>
    <w:rsid w:val="7CF6CA4C"/>
    <w:rsid w:val="7D18D5A4"/>
    <w:rsid w:val="7D49703D"/>
    <w:rsid w:val="7D80B82A"/>
    <w:rsid w:val="7E273201"/>
    <w:rsid w:val="7E90F281"/>
    <w:rsid w:val="7E995943"/>
    <w:rsid w:val="7F65453C"/>
    <w:rsid w:val="7F74473E"/>
    <w:rsid w:val="7F8940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4A220"/>
  <w14:defaultImageDpi w14:val="330"/>
  <w15:docId w15:val="{958571CD-A25C-4192-8A7F-1F217219C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55A"/>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C2581"/>
    <w:pPr>
      <w:numPr>
        <w:numId w:val="22"/>
      </w:numPr>
      <w:spacing w:after="120" w:line="276" w:lineRule="auto"/>
    </w:pPr>
    <w:rPr>
      <w:rFonts w:ascii="Arial" w:hAnsi="Arial"/>
    </w:rPr>
  </w:style>
  <w:style w:type="paragraph" w:customStyle="1" w:styleId="SubBullets">
    <w:name w:val="Sub Bullets"/>
    <w:qFormat/>
    <w:rsid w:val="00EC2581"/>
    <w:pPr>
      <w:numPr>
        <w:numId w:val="2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E7F5E"/>
    <w:pPr>
      <w:spacing w:after="480"/>
    </w:pPr>
    <w:rPr>
      <w:b/>
      <w:color w:val="FF00C8" w:themeColor="accent1"/>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EC2581"/>
    <w:pPr>
      <w:numPr>
        <w:numId w:val="21"/>
      </w:numPr>
      <w:ind w:left="720" w:hanging="357"/>
    </w:pPr>
  </w:style>
  <w:style w:type="paragraph" w:customStyle="1" w:styleId="paragraph">
    <w:name w:val="paragraph"/>
    <w:basedOn w:val="Normal"/>
    <w:rsid w:val="00C37D58"/>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C37D58"/>
  </w:style>
  <w:style w:type="character" w:customStyle="1" w:styleId="eop">
    <w:name w:val="eop"/>
    <w:basedOn w:val="DefaultParagraphFont"/>
    <w:rsid w:val="00C37D58"/>
  </w:style>
  <w:style w:type="character" w:customStyle="1" w:styleId="pagebreaktextspan">
    <w:name w:val="pagebreaktextspan"/>
    <w:basedOn w:val="DefaultParagraphFont"/>
    <w:rsid w:val="00C37D58"/>
  </w:style>
  <w:style w:type="character" w:customStyle="1" w:styleId="advancedproofingissue">
    <w:name w:val="advancedproofingissue"/>
    <w:basedOn w:val="DefaultParagraphFont"/>
    <w:rsid w:val="00C37D58"/>
  </w:style>
  <w:style w:type="character" w:customStyle="1" w:styleId="contextualspellingandgrammarerror">
    <w:name w:val="contextualspellingandgrammarerror"/>
    <w:basedOn w:val="DefaultParagraphFont"/>
    <w:rsid w:val="00C37D58"/>
  </w:style>
  <w:style w:type="character" w:customStyle="1" w:styleId="scxw240465390">
    <w:name w:val="scxw240465390"/>
    <w:basedOn w:val="DefaultParagraphFont"/>
    <w:rsid w:val="00C37D58"/>
  </w:style>
  <w:style w:type="paragraph" w:customStyle="1" w:styleId="Sampletext">
    <w:name w:val="Sample text"/>
    <w:qFormat/>
    <w:rsid w:val="00A44BDB"/>
    <w:pPr>
      <w:widowControl w:val="0"/>
      <w:autoSpaceDE w:val="0"/>
      <w:autoSpaceDN w:val="0"/>
      <w:adjustRightInd w:val="0"/>
      <w:spacing w:after="200" w:line="260" w:lineRule="exact"/>
    </w:pPr>
    <w:rPr>
      <w:rFonts w:ascii="Arial" w:eastAsiaTheme="minorHAnsi" w:hAnsi="Arial" w:cs="Arial"/>
      <w:sz w:val="22"/>
      <w:szCs w:val="14"/>
    </w:rPr>
  </w:style>
  <w:style w:type="paragraph" w:customStyle="1" w:styleId="Instruction">
    <w:name w:val="Instruction"/>
    <w:basedOn w:val="Normal"/>
    <w:uiPriority w:val="99"/>
    <w:rsid w:val="002A2544"/>
    <w:pPr>
      <w:widowControl w:val="0"/>
      <w:suppressAutoHyphens/>
      <w:autoSpaceDE w:val="0"/>
      <w:autoSpaceDN w:val="0"/>
      <w:adjustRightInd w:val="0"/>
      <w:spacing w:after="113" w:line="280" w:lineRule="atLeast"/>
      <w:textAlignment w:val="center"/>
    </w:pPr>
    <w:rPr>
      <w:rFonts w:ascii="BritishCouncilSans-Regular" w:hAnsi="BritishCouncilSans-Regular" w:cs="BritishCouncilSans-Regular"/>
      <w:color w:val="000000"/>
      <w:spacing w:val="-4"/>
      <w:sz w:val="22"/>
      <w:szCs w:val="22"/>
    </w:rPr>
  </w:style>
  <w:style w:type="character" w:styleId="Hyperlink">
    <w:name w:val="Hyperlink"/>
    <w:basedOn w:val="DefaultParagraphFont"/>
    <w:unhideWhenUsed/>
    <w:rsid w:val="004A6486"/>
    <w:rPr>
      <w:caps w:val="0"/>
      <w:smallCaps w:val="0"/>
      <w:strike w:val="0"/>
      <w:dstrike w:val="0"/>
      <w:vanish w:val="0"/>
      <w:color w:val="4A4A4A"/>
      <w:u w:val="single"/>
      <w:vertAlign w:val="baseline"/>
    </w:rPr>
  </w:style>
  <w:style w:type="paragraph" w:styleId="NoSpacing">
    <w:name w:val="No Spacing"/>
    <w:uiPriority w:val="1"/>
    <w:qFormat/>
    <w:rsid w:val="006D484B"/>
    <w:pPr>
      <w:spacing w:line="260" w:lineRule="exact"/>
    </w:pPr>
    <w:rPr>
      <w:rFonts w:ascii="Arial" w:hAnsi="Arial"/>
      <w:sz w:val="22"/>
      <w:szCs w:val="22"/>
      <w:lang w:val="en-US"/>
    </w:rPr>
  </w:style>
  <w:style w:type="character" w:styleId="CommentReference">
    <w:name w:val="annotation reference"/>
    <w:basedOn w:val="DefaultParagraphFont"/>
    <w:uiPriority w:val="99"/>
    <w:semiHidden/>
    <w:unhideWhenUsed/>
    <w:rsid w:val="00A664D2"/>
    <w:rPr>
      <w:sz w:val="16"/>
      <w:szCs w:val="16"/>
    </w:rPr>
  </w:style>
  <w:style w:type="paragraph" w:styleId="CommentText">
    <w:name w:val="annotation text"/>
    <w:basedOn w:val="Normal"/>
    <w:link w:val="CommentTextChar"/>
    <w:uiPriority w:val="99"/>
    <w:semiHidden/>
    <w:unhideWhenUsed/>
    <w:rsid w:val="00A664D2"/>
    <w:pPr>
      <w:spacing w:line="240" w:lineRule="auto"/>
    </w:pPr>
    <w:rPr>
      <w:sz w:val="20"/>
      <w:szCs w:val="20"/>
    </w:rPr>
  </w:style>
  <w:style w:type="character" w:customStyle="1" w:styleId="CommentTextChar">
    <w:name w:val="Comment Text Char"/>
    <w:basedOn w:val="DefaultParagraphFont"/>
    <w:link w:val="CommentText"/>
    <w:uiPriority w:val="99"/>
    <w:semiHidden/>
    <w:rsid w:val="00A664D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664D2"/>
    <w:rPr>
      <w:b/>
      <w:bCs/>
    </w:rPr>
  </w:style>
  <w:style w:type="character" w:customStyle="1" w:styleId="CommentSubjectChar">
    <w:name w:val="Comment Subject Char"/>
    <w:basedOn w:val="CommentTextChar"/>
    <w:link w:val="CommentSubject"/>
    <w:uiPriority w:val="99"/>
    <w:semiHidden/>
    <w:rsid w:val="00A664D2"/>
    <w:rPr>
      <w:rFonts w:ascii="Arial" w:hAnsi="Arial"/>
      <w:b/>
      <w:bCs/>
      <w:sz w:val="20"/>
      <w:szCs w:val="20"/>
    </w:rPr>
  </w:style>
  <w:style w:type="paragraph" w:styleId="Revision">
    <w:name w:val="Revision"/>
    <w:hidden/>
    <w:uiPriority w:val="99"/>
    <w:semiHidden/>
    <w:rsid w:val="00A664D2"/>
    <w:rPr>
      <w:rFonts w:ascii="Arial" w:hAnsi="Arial"/>
    </w:rPr>
  </w:style>
  <w:style w:type="paragraph" w:styleId="ListParagraph">
    <w:name w:val="List Paragraph"/>
    <w:basedOn w:val="Normal"/>
    <w:uiPriority w:val="34"/>
    <w:qFormat/>
    <w:rsid w:val="001261E2"/>
    <w:pPr>
      <w:ind w:left="720"/>
      <w:contextualSpacing/>
    </w:pPr>
  </w:style>
  <w:style w:type="table" w:customStyle="1" w:styleId="BritishCouncilTable">
    <w:name w:val="British Council Table"/>
    <w:basedOn w:val="TableNormal"/>
    <w:uiPriority w:val="99"/>
    <w:rsid w:val="00DF550B"/>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DF550B"/>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DF550B"/>
    <w:pPr>
      <w:spacing w:after="0" w:line="280" w:lineRule="exact"/>
    </w:pPr>
    <w:rPr>
      <w:rFonts w:eastAsia="Noto Sans CJK SC Regular" w:cs="Arial"/>
      <w:color w:val="000000" w:themeColor="text1"/>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78402">
      <w:bodyDiv w:val="1"/>
      <w:marLeft w:val="0"/>
      <w:marRight w:val="0"/>
      <w:marTop w:val="0"/>
      <w:marBottom w:val="0"/>
      <w:divBdr>
        <w:top w:val="none" w:sz="0" w:space="0" w:color="auto"/>
        <w:left w:val="none" w:sz="0" w:space="0" w:color="auto"/>
        <w:bottom w:val="none" w:sz="0" w:space="0" w:color="auto"/>
        <w:right w:val="none" w:sz="0" w:space="0" w:color="auto"/>
      </w:divBdr>
    </w:div>
    <w:div w:id="886338573">
      <w:bodyDiv w:val="1"/>
      <w:marLeft w:val="0"/>
      <w:marRight w:val="0"/>
      <w:marTop w:val="0"/>
      <w:marBottom w:val="0"/>
      <w:divBdr>
        <w:top w:val="none" w:sz="0" w:space="0" w:color="auto"/>
        <w:left w:val="none" w:sz="0" w:space="0" w:color="auto"/>
        <w:bottom w:val="none" w:sz="0" w:space="0" w:color="auto"/>
        <w:right w:val="none" w:sz="0" w:space="0" w:color="auto"/>
      </w:divBdr>
      <w:divsChild>
        <w:div w:id="758722688">
          <w:marLeft w:val="547"/>
          <w:marRight w:val="0"/>
          <w:marTop w:val="0"/>
          <w:marBottom w:val="0"/>
          <w:divBdr>
            <w:top w:val="none" w:sz="0" w:space="0" w:color="auto"/>
            <w:left w:val="none" w:sz="0" w:space="0" w:color="auto"/>
            <w:bottom w:val="none" w:sz="0" w:space="0" w:color="auto"/>
            <w:right w:val="none" w:sz="0" w:space="0" w:color="auto"/>
          </w:divBdr>
        </w:div>
      </w:divsChild>
    </w:div>
    <w:div w:id="1163083658">
      <w:bodyDiv w:val="1"/>
      <w:marLeft w:val="0"/>
      <w:marRight w:val="0"/>
      <w:marTop w:val="0"/>
      <w:marBottom w:val="0"/>
      <w:divBdr>
        <w:top w:val="none" w:sz="0" w:space="0" w:color="auto"/>
        <w:left w:val="none" w:sz="0" w:space="0" w:color="auto"/>
        <w:bottom w:val="none" w:sz="0" w:space="0" w:color="auto"/>
        <w:right w:val="none" w:sz="0" w:space="0" w:color="auto"/>
      </w:divBdr>
      <w:divsChild>
        <w:div w:id="773792135">
          <w:marLeft w:val="0"/>
          <w:marRight w:val="0"/>
          <w:marTop w:val="0"/>
          <w:marBottom w:val="0"/>
          <w:divBdr>
            <w:top w:val="none" w:sz="0" w:space="0" w:color="auto"/>
            <w:left w:val="none" w:sz="0" w:space="0" w:color="auto"/>
            <w:bottom w:val="none" w:sz="0" w:space="0" w:color="auto"/>
            <w:right w:val="none" w:sz="0" w:space="0" w:color="auto"/>
          </w:divBdr>
        </w:div>
      </w:divsChild>
    </w:div>
    <w:div w:id="1677658988">
      <w:bodyDiv w:val="1"/>
      <w:marLeft w:val="0"/>
      <w:marRight w:val="0"/>
      <w:marTop w:val="0"/>
      <w:marBottom w:val="0"/>
      <w:divBdr>
        <w:top w:val="none" w:sz="0" w:space="0" w:color="auto"/>
        <w:left w:val="none" w:sz="0" w:space="0" w:color="auto"/>
        <w:bottom w:val="none" w:sz="0" w:space="0" w:color="auto"/>
        <w:right w:val="none" w:sz="0" w:space="0" w:color="auto"/>
      </w:divBdr>
    </w:div>
    <w:div w:id="1719283869">
      <w:bodyDiv w:val="1"/>
      <w:marLeft w:val="0"/>
      <w:marRight w:val="0"/>
      <w:marTop w:val="0"/>
      <w:marBottom w:val="0"/>
      <w:divBdr>
        <w:top w:val="none" w:sz="0" w:space="0" w:color="auto"/>
        <w:left w:val="none" w:sz="0" w:space="0" w:color="auto"/>
        <w:bottom w:val="none" w:sz="0" w:space="0" w:color="auto"/>
        <w:right w:val="none" w:sz="0" w:space="0" w:color="auto"/>
      </w:divBdr>
    </w:div>
    <w:div w:id="1743480027">
      <w:bodyDiv w:val="1"/>
      <w:marLeft w:val="0"/>
      <w:marRight w:val="0"/>
      <w:marTop w:val="0"/>
      <w:marBottom w:val="0"/>
      <w:divBdr>
        <w:top w:val="none" w:sz="0" w:space="0" w:color="auto"/>
        <w:left w:val="none" w:sz="0" w:space="0" w:color="auto"/>
        <w:bottom w:val="none" w:sz="0" w:space="0" w:color="auto"/>
        <w:right w:val="none" w:sz="0" w:space="0" w:color="auto"/>
      </w:divBdr>
    </w:div>
    <w:div w:id="1797022643">
      <w:bodyDiv w:val="1"/>
      <w:marLeft w:val="0"/>
      <w:marRight w:val="0"/>
      <w:marTop w:val="0"/>
      <w:marBottom w:val="0"/>
      <w:divBdr>
        <w:top w:val="none" w:sz="0" w:space="0" w:color="auto"/>
        <w:left w:val="none" w:sz="0" w:space="0" w:color="auto"/>
        <w:bottom w:val="none" w:sz="0" w:space="0" w:color="auto"/>
        <w:right w:val="none" w:sz="0" w:space="0" w:color="auto"/>
      </w:divBdr>
    </w:div>
    <w:div w:id="1882089974">
      <w:bodyDiv w:val="1"/>
      <w:marLeft w:val="0"/>
      <w:marRight w:val="0"/>
      <w:marTop w:val="0"/>
      <w:marBottom w:val="0"/>
      <w:divBdr>
        <w:top w:val="none" w:sz="0" w:space="0" w:color="auto"/>
        <w:left w:val="none" w:sz="0" w:space="0" w:color="auto"/>
        <w:bottom w:val="none" w:sz="0" w:space="0" w:color="auto"/>
        <w:right w:val="none" w:sz="0" w:space="0" w:color="auto"/>
      </w:divBdr>
    </w:div>
    <w:div w:id="1985699151">
      <w:bodyDiv w:val="1"/>
      <w:marLeft w:val="0"/>
      <w:marRight w:val="0"/>
      <w:marTop w:val="0"/>
      <w:marBottom w:val="0"/>
      <w:divBdr>
        <w:top w:val="none" w:sz="0" w:space="0" w:color="auto"/>
        <w:left w:val="none" w:sz="0" w:space="0" w:color="auto"/>
        <w:bottom w:val="none" w:sz="0" w:space="0" w:color="auto"/>
        <w:right w:val="none" w:sz="0" w:space="0" w:color="auto"/>
      </w:divBdr>
    </w:div>
    <w:div w:id="2009672273">
      <w:bodyDiv w:val="1"/>
      <w:marLeft w:val="0"/>
      <w:marRight w:val="0"/>
      <w:marTop w:val="0"/>
      <w:marBottom w:val="0"/>
      <w:divBdr>
        <w:top w:val="none" w:sz="0" w:space="0" w:color="auto"/>
        <w:left w:val="none" w:sz="0" w:space="0" w:color="auto"/>
        <w:bottom w:val="none" w:sz="0" w:space="0" w:color="auto"/>
        <w:right w:val="none" w:sz="0" w:space="0" w:color="auto"/>
      </w:divBdr>
    </w:div>
    <w:div w:id="2099936311">
      <w:bodyDiv w:val="1"/>
      <w:marLeft w:val="0"/>
      <w:marRight w:val="0"/>
      <w:marTop w:val="0"/>
      <w:marBottom w:val="0"/>
      <w:divBdr>
        <w:top w:val="none" w:sz="0" w:space="0" w:color="auto"/>
        <w:left w:val="none" w:sz="0" w:space="0" w:color="auto"/>
        <w:bottom w:val="none" w:sz="0" w:space="0" w:color="auto"/>
        <w:right w:val="none" w:sz="0" w:space="0" w:color="auto"/>
      </w:divBdr>
      <w:divsChild>
        <w:div w:id="123812847">
          <w:marLeft w:val="0"/>
          <w:marRight w:val="0"/>
          <w:marTop w:val="0"/>
          <w:marBottom w:val="0"/>
          <w:divBdr>
            <w:top w:val="none" w:sz="0" w:space="0" w:color="auto"/>
            <w:left w:val="none" w:sz="0" w:space="0" w:color="auto"/>
            <w:bottom w:val="none" w:sz="0" w:space="0" w:color="auto"/>
            <w:right w:val="none" w:sz="0" w:space="0" w:color="auto"/>
          </w:divBdr>
        </w:div>
        <w:div w:id="894395379">
          <w:marLeft w:val="0"/>
          <w:marRight w:val="0"/>
          <w:marTop w:val="0"/>
          <w:marBottom w:val="0"/>
          <w:divBdr>
            <w:top w:val="none" w:sz="0" w:space="0" w:color="auto"/>
            <w:left w:val="none" w:sz="0" w:space="0" w:color="auto"/>
            <w:bottom w:val="none" w:sz="0" w:space="0" w:color="auto"/>
            <w:right w:val="none" w:sz="0" w:space="0" w:color="auto"/>
          </w:divBdr>
        </w:div>
        <w:div w:id="1241908317">
          <w:marLeft w:val="0"/>
          <w:marRight w:val="0"/>
          <w:marTop w:val="0"/>
          <w:marBottom w:val="0"/>
          <w:divBdr>
            <w:top w:val="none" w:sz="0" w:space="0" w:color="auto"/>
            <w:left w:val="none" w:sz="0" w:space="0" w:color="auto"/>
            <w:bottom w:val="none" w:sz="0" w:space="0" w:color="auto"/>
            <w:right w:val="none" w:sz="0" w:space="0" w:color="auto"/>
          </w:divBdr>
        </w:div>
        <w:div w:id="2114209382">
          <w:marLeft w:val="0"/>
          <w:marRight w:val="0"/>
          <w:marTop w:val="0"/>
          <w:marBottom w:val="0"/>
          <w:divBdr>
            <w:top w:val="none" w:sz="0" w:space="0" w:color="auto"/>
            <w:left w:val="none" w:sz="0" w:space="0" w:color="auto"/>
            <w:bottom w:val="none" w:sz="0" w:space="0" w:color="auto"/>
            <w:right w:val="none" w:sz="0" w:space="0" w:color="auto"/>
          </w:divBdr>
          <w:divsChild>
            <w:div w:id="828137725">
              <w:marLeft w:val="-75"/>
              <w:marRight w:val="0"/>
              <w:marTop w:val="30"/>
              <w:marBottom w:val="30"/>
              <w:divBdr>
                <w:top w:val="none" w:sz="0" w:space="0" w:color="auto"/>
                <w:left w:val="none" w:sz="0" w:space="0" w:color="auto"/>
                <w:bottom w:val="none" w:sz="0" w:space="0" w:color="auto"/>
                <w:right w:val="none" w:sz="0" w:space="0" w:color="auto"/>
              </w:divBdr>
              <w:divsChild>
                <w:div w:id="128518594">
                  <w:marLeft w:val="0"/>
                  <w:marRight w:val="0"/>
                  <w:marTop w:val="0"/>
                  <w:marBottom w:val="0"/>
                  <w:divBdr>
                    <w:top w:val="none" w:sz="0" w:space="0" w:color="auto"/>
                    <w:left w:val="none" w:sz="0" w:space="0" w:color="auto"/>
                    <w:bottom w:val="none" w:sz="0" w:space="0" w:color="auto"/>
                    <w:right w:val="none" w:sz="0" w:space="0" w:color="auto"/>
                  </w:divBdr>
                  <w:divsChild>
                    <w:div w:id="559556667">
                      <w:marLeft w:val="0"/>
                      <w:marRight w:val="0"/>
                      <w:marTop w:val="0"/>
                      <w:marBottom w:val="0"/>
                      <w:divBdr>
                        <w:top w:val="none" w:sz="0" w:space="0" w:color="auto"/>
                        <w:left w:val="none" w:sz="0" w:space="0" w:color="auto"/>
                        <w:bottom w:val="none" w:sz="0" w:space="0" w:color="auto"/>
                        <w:right w:val="none" w:sz="0" w:space="0" w:color="auto"/>
                      </w:divBdr>
                    </w:div>
                    <w:div w:id="1128662774">
                      <w:marLeft w:val="0"/>
                      <w:marRight w:val="0"/>
                      <w:marTop w:val="0"/>
                      <w:marBottom w:val="0"/>
                      <w:divBdr>
                        <w:top w:val="none" w:sz="0" w:space="0" w:color="auto"/>
                        <w:left w:val="none" w:sz="0" w:space="0" w:color="auto"/>
                        <w:bottom w:val="none" w:sz="0" w:space="0" w:color="auto"/>
                        <w:right w:val="none" w:sz="0" w:space="0" w:color="auto"/>
                      </w:divBdr>
                    </w:div>
                    <w:div w:id="2120639859">
                      <w:marLeft w:val="0"/>
                      <w:marRight w:val="0"/>
                      <w:marTop w:val="0"/>
                      <w:marBottom w:val="0"/>
                      <w:divBdr>
                        <w:top w:val="none" w:sz="0" w:space="0" w:color="auto"/>
                        <w:left w:val="none" w:sz="0" w:space="0" w:color="auto"/>
                        <w:bottom w:val="none" w:sz="0" w:space="0" w:color="auto"/>
                        <w:right w:val="none" w:sz="0" w:space="0" w:color="auto"/>
                      </w:divBdr>
                    </w:div>
                  </w:divsChild>
                </w:div>
                <w:div w:id="196506266">
                  <w:marLeft w:val="0"/>
                  <w:marRight w:val="0"/>
                  <w:marTop w:val="0"/>
                  <w:marBottom w:val="0"/>
                  <w:divBdr>
                    <w:top w:val="none" w:sz="0" w:space="0" w:color="auto"/>
                    <w:left w:val="none" w:sz="0" w:space="0" w:color="auto"/>
                    <w:bottom w:val="none" w:sz="0" w:space="0" w:color="auto"/>
                    <w:right w:val="none" w:sz="0" w:space="0" w:color="auto"/>
                  </w:divBdr>
                  <w:divsChild>
                    <w:div w:id="709649272">
                      <w:marLeft w:val="0"/>
                      <w:marRight w:val="0"/>
                      <w:marTop w:val="0"/>
                      <w:marBottom w:val="0"/>
                      <w:divBdr>
                        <w:top w:val="none" w:sz="0" w:space="0" w:color="auto"/>
                        <w:left w:val="none" w:sz="0" w:space="0" w:color="auto"/>
                        <w:bottom w:val="none" w:sz="0" w:space="0" w:color="auto"/>
                        <w:right w:val="none" w:sz="0" w:space="0" w:color="auto"/>
                      </w:divBdr>
                    </w:div>
                    <w:div w:id="1391345282">
                      <w:marLeft w:val="0"/>
                      <w:marRight w:val="0"/>
                      <w:marTop w:val="0"/>
                      <w:marBottom w:val="0"/>
                      <w:divBdr>
                        <w:top w:val="none" w:sz="0" w:space="0" w:color="auto"/>
                        <w:left w:val="none" w:sz="0" w:space="0" w:color="auto"/>
                        <w:bottom w:val="none" w:sz="0" w:space="0" w:color="auto"/>
                        <w:right w:val="none" w:sz="0" w:space="0" w:color="auto"/>
                      </w:divBdr>
                    </w:div>
                  </w:divsChild>
                </w:div>
                <w:div w:id="277642144">
                  <w:marLeft w:val="0"/>
                  <w:marRight w:val="0"/>
                  <w:marTop w:val="0"/>
                  <w:marBottom w:val="0"/>
                  <w:divBdr>
                    <w:top w:val="none" w:sz="0" w:space="0" w:color="auto"/>
                    <w:left w:val="none" w:sz="0" w:space="0" w:color="auto"/>
                    <w:bottom w:val="none" w:sz="0" w:space="0" w:color="auto"/>
                    <w:right w:val="none" w:sz="0" w:space="0" w:color="auto"/>
                  </w:divBdr>
                  <w:divsChild>
                    <w:div w:id="9840139">
                      <w:marLeft w:val="0"/>
                      <w:marRight w:val="0"/>
                      <w:marTop w:val="0"/>
                      <w:marBottom w:val="0"/>
                      <w:divBdr>
                        <w:top w:val="none" w:sz="0" w:space="0" w:color="auto"/>
                        <w:left w:val="none" w:sz="0" w:space="0" w:color="auto"/>
                        <w:bottom w:val="none" w:sz="0" w:space="0" w:color="auto"/>
                        <w:right w:val="none" w:sz="0" w:space="0" w:color="auto"/>
                      </w:divBdr>
                    </w:div>
                    <w:div w:id="1650862419">
                      <w:marLeft w:val="0"/>
                      <w:marRight w:val="0"/>
                      <w:marTop w:val="0"/>
                      <w:marBottom w:val="0"/>
                      <w:divBdr>
                        <w:top w:val="none" w:sz="0" w:space="0" w:color="auto"/>
                        <w:left w:val="none" w:sz="0" w:space="0" w:color="auto"/>
                        <w:bottom w:val="none" w:sz="0" w:space="0" w:color="auto"/>
                        <w:right w:val="none" w:sz="0" w:space="0" w:color="auto"/>
                      </w:divBdr>
                    </w:div>
                    <w:div w:id="1799376051">
                      <w:marLeft w:val="0"/>
                      <w:marRight w:val="0"/>
                      <w:marTop w:val="0"/>
                      <w:marBottom w:val="0"/>
                      <w:divBdr>
                        <w:top w:val="none" w:sz="0" w:space="0" w:color="auto"/>
                        <w:left w:val="none" w:sz="0" w:space="0" w:color="auto"/>
                        <w:bottom w:val="none" w:sz="0" w:space="0" w:color="auto"/>
                        <w:right w:val="none" w:sz="0" w:space="0" w:color="auto"/>
                      </w:divBdr>
                    </w:div>
                  </w:divsChild>
                </w:div>
                <w:div w:id="311521410">
                  <w:marLeft w:val="0"/>
                  <w:marRight w:val="0"/>
                  <w:marTop w:val="0"/>
                  <w:marBottom w:val="0"/>
                  <w:divBdr>
                    <w:top w:val="none" w:sz="0" w:space="0" w:color="auto"/>
                    <w:left w:val="none" w:sz="0" w:space="0" w:color="auto"/>
                    <w:bottom w:val="none" w:sz="0" w:space="0" w:color="auto"/>
                    <w:right w:val="none" w:sz="0" w:space="0" w:color="auto"/>
                  </w:divBdr>
                  <w:divsChild>
                    <w:div w:id="50077395">
                      <w:marLeft w:val="0"/>
                      <w:marRight w:val="0"/>
                      <w:marTop w:val="0"/>
                      <w:marBottom w:val="0"/>
                      <w:divBdr>
                        <w:top w:val="none" w:sz="0" w:space="0" w:color="auto"/>
                        <w:left w:val="none" w:sz="0" w:space="0" w:color="auto"/>
                        <w:bottom w:val="none" w:sz="0" w:space="0" w:color="auto"/>
                        <w:right w:val="none" w:sz="0" w:space="0" w:color="auto"/>
                      </w:divBdr>
                    </w:div>
                    <w:div w:id="640884528">
                      <w:marLeft w:val="0"/>
                      <w:marRight w:val="0"/>
                      <w:marTop w:val="0"/>
                      <w:marBottom w:val="0"/>
                      <w:divBdr>
                        <w:top w:val="none" w:sz="0" w:space="0" w:color="auto"/>
                        <w:left w:val="none" w:sz="0" w:space="0" w:color="auto"/>
                        <w:bottom w:val="none" w:sz="0" w:space="0" w:color="auto"/>
                        <w:right w:val="none" w:sz="0" w:space="0" w:color="auto"/>
                      </w:divBdr>
                    </w:div>
                  </w:divsChild>
                </w:div>
                <w:div w:id="312568455">
                  <w:marLeft w:val="0"/>
                  <w:marRight w:val="0"/>
                  <w:marTop w:val="0"/>
                  <w:marBottom w:val="0"/>
                  <w:divBdr>
                    <w:top w:val="none" w:sz="0" w:space="0" w:color="auto"/>
                    <w:left w:val="none" w:sz="0" w:space="0" w:color="auto"/>
                    <w:bottom w:val="none" w:sz="0" w:space="0" w:color="auto"/>
                    <w:right w:val="none" w:sz="0" w:space="0" w:color="auto"/>
                  </w:divBdr>
                  <w:divsChild>
                    <w:div w:id="1027557584">
                      <w:marLeft w:val="0"/>
                      <w:marRight w:val="0"/>
                      <w:marTop w:val="0"/>
                      <w:marBottom w:val="0"/>
                      <w:divBdr>
                        <w:top w:val="none" w:sz="0" w:space="0" w:color="auto"/>
                        <w:left w:val="none" w:sz="0" w:space="0" w:color="auto"/>
                        <w:bottom w:val="none" w:sz="0" w:space="0" w:color="auto"/>
                        <w:right w:val="none" w:sz="0" w:space="0" w:color="auto"/>
                      </w:divBdr>
                    </w:div>
                    <w:div w:id="1606499259">
                      <w:marLeft w:val="0"/>
                      <w:marRight w:val="0"/>
                      <w:marTop w:val="0"/>
                      <w:marBottom w:val="0"/>
                      <w:divBdr>
                        <w:top w:val="none" w:sz="0" w:space="0" w:color="auto"/>
                        <w:left w:val="none" w:sz="0" w:space="0" w:color="auto"/>
                        <w:bottom w:val="none" w:sz="0" w:space="0" w:color="auto"/>
                        <w:right w:val="none" w:sz="0" w:space="0" w:color="auto"/>
                      </w:divBdr>
                    </w:div>
                  </w:divsChild>
                </w:div>
                <w:div w:id="396977352">
                  <w:marLeft w:val="0"/>
                  <w:marRight w:val="0"/>
                  <w:marTop w:val="0"/>
                  <w:marBottom w:val="0"/>
                  <w:divBdr>
                    <w:top w:val="none" w:sz="0" w:space="0" w:color="auto"/>
                    <w:left w:val="none" w:sz="0" w:space="0" w:color="auto"/>
                    <w:bottom w:val="none" w:sz="0" w:space="0" w:color="auto"/>
                    <w:right w:val="none" w:sz="0" w:space="0" w:color="auto"/>
                  </w:divBdr>
                  <w:divsChild>
                    <w:div w:id="356854019">
                      <w:marLeft w:val="0"/>
                      <w:marRight w:val="0"/>
                      <w:marTop w:val="0"/>
                      <w:marBottom w:val="0"/>
                      <w:divBdr>
                        <w:top w:val="none" w:sz="0" w:space="0" w:color="auto"/>
                        <w:left w:val="none" w:sz="0" w:space="0" w:color="auto"/>
                        <w:bottom w:val="none" w:sz="0" w:space="0" w:color="auto"/>
                        <w:right w:val="none" w:sz="0" w:space="0" w:color="auto"/>
                      </w:divBdr>
                    </w:div>
                    <w:div w:id="1092432063">
                      <w:marLeft w:val="0"/>
                      <w:marRight w:val="0"/>
                      <w:marTop w:val="0"/>
                      <w:marBottom w:val="0"/>
                      <w:divBdr>
                        <w:top w:val="none" w:sz="0" w:space="0" w:color="auto"/>
                        <w:left w:val="none" w:sz="0" w:space="0" w:color="auto"/>
                        <w:bottom w:val="none" w:sz="0" w:space="0" w:color="auto"/>
                        <w:right w:val="none" w:sz="0" w:space="0" w:color="auto"/>
                      </w:divBdr>
                    </w:div>
                    <w:div w:id="1961567388">
                      <w:marLeft w:val="0"/>
                      <w:marRight w:val="0"/>
                      <w:marTop w:val="0"/>
                      <w:marBottom w:val="0"/>
                      <w:divBdr>
                        <w:top w:val="none" w:sz="0" w:space="0" w:color="auto"/>
                        <w:left w:val="none" w:sz="0" w:space="0" w:color="auto"/>
                        <w:bottom w:val="none" w:sz="0" w:space="0" w:color="auto"/>
                        <w:right w:val="none" w:sz="0" w:space="0" w:color="auto"/>
                      </w:divBdr>
                    </w:div>
                  </w:divsChild>
                </w:div>
                <w:div w:id="413286307">
                  <w:marLeft w:val="0"/>
                  <w:marRight w:val="0"/>
                  <w:marTop w:val="0"/>
                  <w:marBottom w:val="0"/>
                  <w:divBdr>
                    <w:top w:val="none" w:sz="0" w:space="0" w:color="auto"/>
                    <w:left w:val="none" w:sz="0" w:space="0" w:color="auto"/>
                    <w:bottom w:val="none" w:sz="0" w:space="0" w:color="auto"/>
                    <w:right w:val="none" w:sz="0" w:space="0" w:color="auto"/>
                  </w:divBdr>
                  <w:divsChild>
                    <w:div w:id="1123887716">
                      <w:marLeft w:val="0"/>
                      <w:marRight w:val="0"/>
                      <w:marTop w:val="0"/>
                      <w:marBottom w:val="0"/>
                      <w:divBdr>
                        <w:top w:val="none" w:sz="0" w:space="0" w:color="auto"/>
                        <w:left w:val="none" w:sz="0" w:space="0" w:color="auto"/>
                        <w:bottom w:val="none" w:sz="0" w:space="0" w:color="auto"/>
                        <w:right w:val="none" w:sz="0" w:space="0" w:color="auto"/>
                      </w:divBdr>
                    </w:div>
                    <w:div w:id="1710035119">
                      <w:marLeft w:val="0"/>
                      <w:marRight w:val="0"/>
                      <w:marTop w:val="0"/>
                      <w:marBottom w:val="0"/>
                      <w:divBdr>
                        <w:top w:val="none" w:sz="0" w:space="0" w:color="auto"/>
                        <w:left w:val="none" w:sz="0" w:space="0" w:color="auto"/>
                        <w:bottom w:val="none" w:sz="0" w:space="0" w:color="auto"/>
                        <w:right w:val="none" w:sz="0" w:space="0" w:color="auto"/>
                      </w:divBdr>
                    </w:div>
                  </w:divsChild>
                </w:div>
                <w:div w:id="528102399">
                  <w:marLeft w:val="0"/>
                  <w:marRight w:val="0"/>
                  <w:marTop w:val="0"/>
                  <w:marBottom w:val="0"/>
                  <w:divBdr>
                    <w:top w:val="none" w:sz="0" w:space="0" w:color="auto"/>
                    <w:left w:val="none" w:sz="0" w:space="0" w:color="auto"/>
                    <w:bottom w:val="none" w:sz="0" w:space="0" w:color="auto"/>
                    <w:right w:val="none" w:sz="0" w:space="0" w:color="auto"/>
                  </w:divBdr>
                  <w:divsChild>
                    <w:div w:id="1606573645">
                      <w:marLeft w:val="0"/>
                      <w:marRight w:val="0"/>
                      <w:marTop w:val="0"/>
                      <w:marBottom w:val="0"/>
                      <w:divBdr>
                        <w:top w:val="none" w:sz="0" w:space="0" w:color="auto"/>
                        <w:left w:val="none" w:sz="0" w:space="0" w:color="auto"/>
                        <w:bottom w:val="none" w:sz="0" w:space="0" w:color="auto"/>
                        <w:right w:val="none" w:sz="0" w:space="0" w:color="auto"/>
                      </w:divBdr>
                    </w:div>
                    <w:div w:id="1677344423">
                      <w:marLeft w:val="0"/>
                      <w:marRight w:val="0"/>
                      <w:marTop w:val="0"/>
                      <w:marBottom w:val="0"/>
                      <w:divBdr>
                        <w:top w:val="none" w:sz="0" w:space="0" w:color="auto"/>
                        <w:left w:val="none" w:sz="0" w:space="0" w:color="auto"/>
                        <w:bottom w:val="none" w:sz="0" w:space="0" w:color="auto"/>
                        <w:right w:val="none" w:sz="0" w:space="0" w:color="auto"/>
                      </w:divBdr>
                    </w:div>
                  </w:divsChild>
                </w:div>
                <w:div w:id="628974237">
                  <w:marLeft w:val="0"/>
                  <w:marRight w:val="0"/>
                  <w:marTop w:val="0"/>
                  <w:marBottom w:val="0"/>
                  <w:divBdr>
                    <w:top w:val="none" w:sz="0" w:space="0" w:color="auto"/>
                    <w:left w:val="none" w:sz="0" w:space="0" w:color="auto"/>
                    <w:bottom w:val="none" w:sz="0" w:space="0" w:color="auto"/>
                    <w:right w:val="none" w:sz="0" w:space="0" w:color="auto"/>
                  </w:divBdr>
                  <w:divsChild>
                    <w:div w:id="1051422242">
                      <w:marLeft w:val="0"/>
                      <w:marRight w:val="0"/>
                      <w:marTop w:val="0"/>
                      <w:marBottom w:val="0"/>
                      <w:divBdr>
                        <w:top w:val="none" w:sz="0" w:space="0" w:color="auto"/>
                        <w:left w:val="none" w:sz="0" w:space="0" w:color="auto"/>
                        <w:bottom w:val="none" w:sz="0" w:space="0" w:color="auto"/>
                        <w:right w:val="none" w:sz="0" w:space="0" w:color="auto"/>
                      </w:divBdr>
                    </w:div>
                    <w:div w:id="1794857772">
                      <w:marLeft w:val="0"/>
                      <w:marRight w:val="0"/>
                      <w:marTop w:val="0"/>
                      <w:marBottom w:val="0"/>
                      <w:divBdr>
                        <w:top w:val="none" w:sz="0" w:space="0" w:color="auto"/>
                        <w:left w:val="none" w:sz="0" w:space="0" w:color="auto"/>
                        <w:bottom w:val="none" w:sz="0" w:space="0" w:color="auto"/>
                        <w:right w:val="none" w:sz="0" w:space="0" w:color="auto"/>
                      </w:divBdr>
                    </w:div>
                    <w:div w:id="1941450028">
                      <w:marLeft w:val="0"/>
                      <w:marRight w:val="0"/>
                      <w:marTop w:val="0"/>
                      <w:marBottom w:val="0"/>
                      <w:divBdr>
                        <w:top w:val="none" w:sz="0" w:space="0" w:color="auto"/>
                        <w:left w:val="none" w:sz="0" w:space="0" w:color="auto"/>
                        <w:bottom w:val="none" w:sz="0" w:space="0" w:color="auto"/>
                        <w:right w:val="none" w:sz="0" w:space="0" w:color="auto"/>
                      </w:divBdr>
                    </w:div>
                    <w:div w:id="2141418353">
                      <w:marLeft w:val="0"/>
                      <w:marRight w:val="0"/>
                      <w:marTop w:val="0"/>
                      <w:marBottom w:val="0"/>
                      <w:divBdr>
                        <w:top w:val="none" w:sz="0" w:space="0" w:color="auto"/>
                        <w:left w:val="none" w:sz="0" w:space="0" w:color="auto"/>
                        <w:bottom w:val="none" w:sz="0" w:space="0" w:color="auto"/>
                        <w:right w:val="none" w:sz="0" w:space="0" w:color="auto"/>
                      </w:divBdr>
                    </w:div>
                  </w:divsChild>
                </w:div>
                <w:div w:id="746851144">
                  <w:marLeft w:val="0"/>
                  <w:marRight w:val="0"/>
                  <w:marTop w:val="0"/>
                  <w:marBottom w:val="0"/>
                  <w:divBdr>
                    <w:top w:val="none" w:sz="0" w:space="0" w:color="auto"/>
                    <w:left w:val="none" w:sz="0" w:space="0" w:color="auto"/>
                    <w:bottom w:val="none" w:sz="0" w:space="0" w:color="auto"/>
                    <w:right w:val="none" w:sz="0" w:space="0" w:color="auto"/>
                  </w:divBdr>
                  <w:divsChild>
                    <w:div w:id="123737668">
                      <w:marLeft w:val="0"/>
                      <w:marRight w:val="0"/>
                      <w:marTop w:val="0"/>
                      <w:marBottom w:val="0"/>
                      <w:divBdr>
                        <w:top w:val="none" w:sz="0" w:space="0" w:color="auto"/>
                        <w:left w:val="none" w:sz="0" w:space="0" w:color="auto"/>
                        <w:bottom w:val="none" w:sz="0" w:space="0" w:color="auto"/>
                        <w:right w:val="none" w:sz="0" w:space="0" w:color="auto"/>
                      </w:divBdr>
                    </w:div>
                    <w:div w:id="196353303">
                      <w:marLeft w:val="0"/>
                      <w:marRight w:val="0"/>
                      <w:marTop w:val="0"/>
                      <w:marBottom w:val="0"/>
                      <w:divBdr>
                        <w:top w:val="none" w:sz="0" w:space="0" w:color="auto"/>
                        <w:left w:val="none" w:sz="0" w:space="0" w:color="auto"/>
                        <w:bottom w:val="none" w:sz="0" w:space="0" w:color="auto"/>
                        <w:right w:val="none" w:sz="0" w:space="0" w:color="auto"/>
                      </w:divBdr>
                    </w:div>
                    <w:div w:id="283734528">
                      <w:marLeft w:val="0"/>
                      <w:marRight w:val="0"/>
                      <w:marTop w:val="0"/>
                      <w:marBottom w:val="0"/>
                      <w:divBdr>
                        <w:top w:val="none" w:sz="0" w:space="0" w:color="auto"/>
                        <w:left w:val="none" w:sz="0" w:space="0" w:color="auto"/>
                        <w:bottom w:val="none" w:sz="0" w:space="0" w:color="auto"/>
                        <w:right w:val="none" w:sz="0" w:space="0" w:color="auto"/>
                      </w:divBdr>
                    </w:div>
                    <w:div w:id="333650529">
                      <w:marLeft w:val="0"/>
                      <w:marRight w:val="0"/>
                      <w:marTop w:val="0"/>
                      <w:marBottom w:val="0"/>
                      <w:divBdr>
                        <w:top w:val="none" w:sz="0" w:space="0" w:color="auto"/>
                        <w:left w:val="none" w:sz="0" w:space="0" w:color="auto"/>
                        <w:bottom w:val="none" w:sz="0" w:space="0" w:color="auto"/>
                        <w:right w:val="none" w:sz="0" w:space="0" w:color="auto"/>
                      </w:divBdr>
                    </w:div>
                    <w:div w:id="988511232">
                      <w:marLeft w:val="0"/>
                      <w:marRight w:val="0"/>
                      <w:marTop w:val="0"/>
                      <w:marBottom w:val="0"/>
                      <w:divBdr>
                        <w:top w:val="none" w:sz="0" w:space="0" w:color="auto"/>
                        <w:left w:val="none" w:sz="0" w:space="0" w:color="auto"/>
                        <w:bottom w:val="none" w:sz="0" w:space="0" w:color="auto"/>
                        <w:right w:val="none" w:sz="0" w:space="0" w:color="auto"/>
                      </w:divBdr>
                    </w:div>
                    <w:div w:id="1022439560">
                      <w:marLeft w:val="0"/>
                      <w:marRight w:val="0"/>
                      <w:marTop w:val="0"/>
                      <w:marBottom w:val="0"/>
                      <w:divBdr>
                        <w:top w:val="none" w:sz="0" w:space="0" w:color="auto"/>
                        <w:left w:val="none" w:sz="0" w:space="0" w:color="auto"/>
                        <w:bottom w:val="none" w:sz="0" w:space="0" w:color="auto"/>
                        <w:right w:val="none" w:sz="0" w:space="0" w:color="auto"/>
                      </w:divBdr>
                    </w:div>
                    <w:div w:id="1760983312">
                      <w:marLeft w:val="0"/>
                      <w:marRight w:val="0"/>
                      <w:marTop w:val="0"/>
                      <w:marBottom w:val="0"/>
                      <w:divBdr>
                        <w:top w:val="none" w:sz="0" w:space="0" w:color="auto"/>
                        <w:left w:val="none" w:sz="0" w:space="0" w:color="auto"/>
                        <w:bottom w:val="none" w:sz="0" w:space="0" w:color="auto"/>
                        <w:right w:val="none" w:sz="0" w:space="0" w:color="auto"/>
                      </w:divBdr>
                    </w:div>
                  </w:divsChild>
                </w:div>
                <w:div w:id="850682645">
                  <w:marLeft w:val="0"/>
                  <w:marRight w:val="0"/>
                  <w:marTop w:val="0"/>
                  <w:marBottom w:val="0"/>
                  <w:divBdr>
                    <w:top w:val="none" w:sz="0" w:space="0" w:color="auto"/>
                    <w:left w:val="none" w:sz="0" w:space="0" w:color="auto"/>
                    <w:bottom w:val="none" w:sz="0" w:space="0" w:color="auto"/>
                    <w:right w:val="none" w:sz="0" w:space="0" w:color="auto"/>
                  </w:divBdr>
                  <w:divsChild>
                    <w:div w:id="92363659">
                      <w:marLeft w:val="0"/>
                      <w:marRight w:val="0"/>
                      <w:marTop w:val="0"/>
                      <w:marBottom w:val="0"/>
                      <w:divBdr>
                        <w:top w:val="none" w:sz="0" w:space="0" w:color="auto"/>
                        <w:left w:val="none" w:sz="0" w:space="0" w:color="auto"/>
                        <w:bottom w:val="none" w:sz="0" w:space="0" w:color="auto"/>
                        <w:right w:val="none" w:sz="0" w:space="0" w:color="auto"/>
                      </w:divBdr>
                    </w:div>
                    <w:div w:id="225145136">
                      <w:marLeft w:val="0"/>
                      <w:marRight w:val="0"/>
                      <w:marTop w:val="0"/>
                      <w:marBottom w:val="0"/>
                      <w:divBdr>
                        <w:top w:val="none" w:sz="0" w:space="0" w:color="auto"/>
                        <w:left w:val="none" w:sz="0" w:space="0" w:color="auto"/>
                        <w:bottom w:val="none" w:sz="0" w:space="0" w:color="auto"/>
                        <w:right w:val="none" w:sz="0" w:space="0" w:color="auto"/>
                      </w:divBdr>
                    </w:div>
                    <w:div w:id="286816060">
                      <w:marLeft w:val="0"/>
                      <w:marRight w:val="0"/>
                      <w:marTop w:val="0"/>
                      <w:marBottom w:val="0"/>
                      <w:divBdr>
                        <w:top w:val="none" w:sz="0" w:space="0" w:color="auto"/>
                        <w:left w:val="none" w:sz="0" w:space="0" w:color="auto"/>
                        <w:bottom w:val="none" w:sz="0" w:space="0" w:color="auto"/>
                        <w:right w:val="none" w:sz="0" w:space="0" w:color="auto"/>
                      </w:divBdr>
                    </w:div>
                    <w:div w:id="341055144">
                      <w:marLeft w:val="0"/>
                      <w:marRight w:val="0"/>
                      <w:marTop w:val="0"/>
                      <w:marBottom w:val="0"/>
                      <w:divBdr>
                        <w:top w:val="none" w:sz="0" w:space="0" w:color="auto"/>
                        <w:left w:val="none" w:sz="0" w:space="0" w:color="auto"/>
                        <w:bottom w:val="none" w:sz="0" w:space="0" w:color="auto"/>
                        <w:right w:val="none" w:sz="0" w:space="0" w:color="auto"/>
                      </w:divBdr>
                    </w:div>
                    <w:div w:id="519009315">
                      <w:marLeft w:val="0"/>
                      <w:marRight w:val="0"/>
                      <w:marTop w:val="0"/>
                      <w:marBottom w:val="0"/>
                      <w:divBdr>
                        <w:top w:val="none" w:sz="0" w:space="0" w:color="auto"/>
                        <w:left w:val="none" w:sz="0" w:space="0" w:color="auto"/>
                        <w:bottom w:val="none" w:sz="0" w:space="0" w:color="auto"/>
                        <w:right w:val="none" w:sz="0" w:space="0" w:color="auto"/>
                      </w:divBdr>
                    </w:div>
                    <w:div w:id="1080130210">
                      <w:marLeft w:val="0"/>
                      <w:marRight w:val="0"/>
                      <w:marTop w:val="0"/>
                      <w:marBottom w:val="0"/>
                      <w:divBdr>
                        <w:top w:val="none" w:sz="0" w:space="0" w:color="auto"/>
                        <w:left w:val="none" w:sz="0" w:space="0" w:color="auto"/>
                        <w:bottom w:val="none" w:sz="0" w:space="0" w:color="auto"/>
                        <w:right w:val="none" w:sz="0" w:space="0" w:color="auto"/>
                      </w:divBdr>
                    </w:div>
                    <w:div w:id="1154836307">
                      <w:marLeft w:val="0"/>
                      <w:marRight w:val="0"/>
                      <w:marTop w:val="0"/>
                      <w:marBottom w:val="0"/>
                      <w:divBdr>
                        <w:top w:val="none" w:sz="0" w:space="0" w:color="auto"/>
                        <w:left w:val="none" w:sz="0" w:space="0" w:color="auto"/>
                        <w:bottom w:val="none" w:sz="0" w:space="0" w:color="auto"/>
                        <w:right w:val="none" w:sz="0" w:space="0" w:color="auto"/>
                      </w:divBdr>
                    </w:div>
                    <w:div w:id="1249580856">
                      <w:marLeft w:val="0"/>
                      <w:marRight w:val="0"/>
                      <w:marTop w:val="0"/>
                      <w:marBottom w:val="0"/>
                      <w:divBdr>
                        <w:top w:val="none" w:sz="0" w:space="0" w:color="auto"/>
                        <w:left w:val="none" w:sz="0" w:space="0" w:color="auto"/>
                        <w:bottom w:val="none" w:sz="0" w:space="0" w:color="auto"/>
                        <w:right w:val="none" w:sz="0" w:space="0" w:color="auto"/>
                      </w:divBdr>
                    </w:div>
                    <w:div w:id="1320840489">
                      <w:marLeft w:val="0"/>
                      <w:marRight w:val="0"/>
                      <w:marTop w:val="0"/>
                      <w:marBottom w:val="0"/>
                      <w:divBdr>
                        <w:top w:val="none" w:sz="0" w:space="0" w:color="auto"/>
                        <w:left w:val="none" w:sz="0" w:space="0" w:color="auto"/>
                        <w:bottom w:val="none" w:sz="0" w:space="0" w:color="auto"/>
                        <w:right w:val="none" w:sz="0" w:space="0" w:color="auto"/>
                      </w:divBdr>
                    </w:div>
                    <w:div w:id="1338770089">
                      <w:marLeft w:val="0"/>
                      <w:marRight w:val="0"/>
                      <w:marTop w:val="0"/>
                      <w:marBottom w:val="0"/>
                      <w:divBdr>
                        <w:top w:val="none" w:sz="0" w:space="0" w:color="auto"/>
                        <w:left w:val="none" w:sz="0" w:space="0" w:color="auto"/>
                        <w:bottom w:val="none" w:sz="0" w:space="0" w:color="auto"/>
                        <w:right w:val="none" w:sz="0" w:space="0" w:color="auto"/>
                      </w:divBdr>
                    </w:div>
                    <w:div w:id="1475177662">
                      <w:marLeft w:val="0"/>
                      <w:marRight w:val="0"/>
                      <w:marTop w:val="0"/>
                      <w:marBottom w:val="0"/>
                      <w:divBdr>
                        <w:top w:val="none" w:sz="0" w:space="0" w:color="auto"/>
                        <w:left w:val="none" w:sz="0" w:space="0" w:color="auto"/>
                        <w:bottom w:val="none" w:sz="0" w:space="0" w:color="auto"/>
                        <w:right w:val="none" w:sz="0" w:space="0" w:color="auto"/>
                      </w:divBdr>
                    </w:div>
                    <w:div w:id="1487475313">
                      <w:marLeft w:val="0"/>
                      <w:marRight w:val="0"/>
                      <w:marTop w:val="0"/>
                      <w:marBottom w:val="0"/>
                      <w:divBdr>
                        <w:top w:val="none" w:sz="0" w:space="0" w:color="auto"/>
                        <w:left w:val="none" w:sz="0" w:space="0" w:color="auto"/>
                        <w:bottom w:val="none" w:sz="0" w:space="0" w:color="auto"/>
                        <w:right w:val="none" w:sz="0" w:space="0" w:color="auto"/>
                      </w:divBdr>
                    </w:div>
                    <w:div w:id="1513715752">
                      <w:marLeft w:val="0"/>
                      <w:marRight w:val="0"/>
                      <w:marTop w:val="0"/>
                      <w:marBottom w:val="0"/>
                      <w:divBdr>
                        <w:top w:val="none" w:sz="0" w:space="0" w:color="auto"/>
                        <w:left w:val="none" w:sz="0" w:space="0" w:color="auto"/>
                        <w:bottom w:val="none" w:sz="0" w:space="0" w:color="auto"/>
                        <w:right w:val="none" w:sz="0" w:space="0" w:color="auto"/>
                      </w:divBdr>
                    </w:div>
                    <w:div w:id="1686130992">
                      <w:marLeft w:val="0"/>
                      <w:marRight w:val="0"/>
                      <w:marTop w:val="0"/>
                      <w:marBottom w:val="0"/>
                      <w:divBdr>
                        <w:top w:val="none" w:sz="0" w:space="0" w:color="auto"/>
                        <w:left w:val="none" w:sz="0" w:space="0" w:color="auto"/>
                        <w:bottom w:val="none" w:sz="0" w:space="0" w:color="auto"/>
                        <w:right w:val="none" w:sz="0" w:space="0" w:color="auto"/>
                      </w:divBdr>
                    </w:div>
                    <w:div w:id="1771703669">
                      <w:marLeft w:val="0"/>
                      <w:marRight w:val="0"/>
                      <w:marTop w:val="0"/>
                      <w:marBottom w:val="0"/>
                      <w:divBdr>
                        <w:top w:val="none" w:sz="0" w:space="0" w:color="auto"/>
                        <w:left w:val="none" w:sz="0" w:space="0" w:color="auto"/>
                        <w:bottom w:val="none" w:sz="0" w:space="0" w:color="auto"/>
                        <w:right w:val="none" w:sz="0" w:space="0" w:color="auto"/>
                      </w:divBdr>
                    </w:div>
                    <w:div w:id="1912108410">
                      <w:marLeft w:val="0"/>
                      <w:marRight w:val="0"/>
                      <w:marTop w:val="0"/>
                      <w:marBottom w:val="0"/>
                      <w:divBdr>
                        <w:top w:val="none" w:sz="0" w:space="0" w:color="auto"/>
                        <w:left w:val="none" w:sz="0" w:space="0" w:color="auto"/>
                        <w:bottom w:val="none" w:sz="0" w:space="0" w:color="auto"/>
                        <w:right w:val="none" w:sz="0" w:space="0" w:color="auto"/>
                      </w:divBdr>
                    </w:div>
                    <w:div w:id="1936478098">
                      <w:marLeft w:val="0"/>
                      <w:marRight w:val="0"/>
                      <w:marTop w:val="0"/>
                      <w:marBottom w:val="0"/>
                      <w:divBdr>
                        <w:top w:val="none" w:sz="0" w:space="0" w:color="auto"/>
                        <w:left w:val="none" w:sz="0" w:space="0" w:color="auto"/>
                        <w:bottom w:val="none" w:sz="0" w:space="0" w:color="auto"/>
                        <w:right w:val="none" w:sz="0" w:space="0" w:color="auto"/>
                      </w:divBdr>
                    </w:div>
                  </w:divsChild>
                </w:div>
                <w:div w:id="960300516">
                  <w:marLeft w:val="0"/>
                  <w:marRight w:val="0"/>
                  <w:marTop w:val="0"/>
                  <w:marBottom w:val="0"/>
                  <w:divBdr>
                    <w:top w:val="none" w:sz="0" w:space="0" w:color="auto"/>
                    <w:left w:val="none" w:sz="0" w:space="0" w:color="auto"/>
                    <w:bottom w:val="none" w:sz="0" w:space="0" w:color="auto"/>
                    <w:right w:val="none" w:sz="0" w:space="0" w:color="auto"/>
                  </w:divBdr>
                  <w:divsChild>
                    <w:div w:id="150486205">
                      <w:marLeft w:val="0"/>
                      <w:marRight w:val="0"/>
                      <w:marTop w:val="0"/>
                      <w:marBottom w:val="0"/>
                      <w:divBdr>
                        <w:top w:val="none" w:sz="0" w:space="0" w:color="auto"/>
                        <w:left w:val="none" w:sz="0" w:space="0" w:color="auto"/>
                        <w:bottom w:val="none" w:sz="0" w:space="0" w:color="auto"/>
                        <w:right w:val="none" w:sz="0" w:space="0" w:color="auto"/>
                      </w:divBdr>
                    </w:div>
                    <w:div w:id="677540415">
                      <w:marLeft w:val="0"/>
                      <w:marRight w:val="0"/>
                      <w:marTop w:val="0"/>
                      <w:marBottom w:val="0"/>
                      <w:divBdr>
                        <w:top w:val="none" w:sz="0" w:space="0" w:color="auto"/>
                        <w:left w:val="none" w:sz="0" w:space="0" w:color="auto"/>
                        <w:bottom w:val="none" w:sz="0" w:space="0" w:color="auto"/>
                        <w:right w:val="none" w:sz="0" w:space="0" w:color="auto"/>
                      </w:divBdr>
                    </w:div>
                  </w:divsChild>
                </w:div>
                <w:div w:id="1012804515">
                  <w:marLeft w:val="0"/>
                  <w:marRight w:val="0"/>
                  <w:marTop w:val="0"/>
                  <w:marBottom w:val="0"/>
                  <w:divBdr>
                    <w:top w:val="none" w:sz="0" w:space="0" w:color="auto"/>
                    <w:left w:val="none" w:sz="0" w:space="0" w:color="auto"/>
                    <w:bottom w:val="none" w:sz="0" w:space="0" w:color="auto"/>
                    <w:right w:val="none" w:sz="0" w:space="0" w:color="auto"/>
                  </w:divBdr>
                  <w:divsChild>
                    <w:div w:id="70006663">
                      <w:marLeft w:val="0"/>
                      <w:marRight w:val="0"/>
                      <w:marTop w:val="0"/>
                      <w:marBottom w:val="0"/>
                      <w:divBdr>
                        <w:top w:val="none" w:sz="0" w:space="0" w:color="auto"/>
                        <w:left w:val="none" w:sz="0" w:space="0" w:color="auto"/>
                        <w:bottom w:val="none" w:sz="0" w:space="0" w:color="auto"/>
                        <w:right w:val="none" w:sz="0" w:space="0" w:color="auto"/>
                      </w:divBdr>
                    </w:div>
                    <w:div w:id="1277981385">
                      <w:marLeft w:val="0"/>
                      <w:marRight w:val="0"/>
                      <w:marTop w:val="0"/>
                      <w:marBottom w:val="0"/>
                      <w:divBdr>
                        <w:top w:val="none" w:sz="0" w:space="0" w:color="auto"/>
                        <w:left w:val="none" w:sz="0" w:space="0" w:color="auto"/>
                        <w:bottom w:val="none" w:sz="0" w:space="0" w:color="auto"/>
                        <w:right w:val="none" w:sz="0" w:space="0" w:color="auto"/>
                      </w:divBdr>
                    </w:div>
                  </w:divsChild>
                </w:div>
                <w:div w:id="1119879517">
                  <w:marLeft w:val="0"/>
                  <w:marRight w:val="0"/>
                  <w:marTop w:val="0"/>
                  <w:marBottom w:val="0"/>
                  <w:divBdr>
                    <w:top w:val="none" w:sz="0" w:space="0" w:color="auto"/>
                    <w:left w:val="none" w:sz="0" w:space="0" w:color="auto"/>
                    <w:bottom w:val="none" w:sz="0" w:space="0" w:color="auto"/>
                    <w:right w:val="none" w:sz="0" w:space="0" w:color="auto"/>
                  </w:divBdr>
                  <w:divsChild>
                    <w:div w:id="1200893356">
                      <w:marLeft w:val="0"/>
                      <w:marRight w:val="0"/>
                      <w:marTop w:val="0"/>
                      <w:marBottom w:val="0"/>
                      <w:divBdr>
                        <w:top w:val="none" w:sz="0" w:space="0" w:color="auto"/>
                        <w:left w:val="none" w:sz="0" w:space="0" w:color="auto"/>
                        <w:bottom w:val="none" w:sz="0" w:space="0" w:color="auto"/>
                        <w:right w:val="none" w:sz="0" w:space="0" w:color="auto"/>
                      </w:divBdr>
                    </w:div>
                    <w:div w:id="1816220750">
                      <w:marLeft w:val="0"/>
                      <w:marRight w:val="0"/>
                      <w:marTop w:val="0"/>
                      <w:marBottom w:val="0"/>
                      <w:divBdr>
                        <w:top w:val="none" w:sz="0" w:space="0" w:color="auto"/>
                        <w:left w:val="none" w:sz="0" w:space="0" w:color="auto"/>
                        <w:bottom w:val="none" w:sz="0" w:space="0" w:color="auto"/>
                        <w:right w:val="none" w:sz="0" w:space="0" w:color="auto"/>
                      </w:divBdr>
                    </w:div>
                  </w:divsChild>
                </w:div>
                <w:div w:id="1137911120">
                  <w:marLeft w:val="0"/>
                  <w:marRight w:val="0"/>
                  <w:marTop w:val="0"/>
                  <w:marBottom w:val="0"/>
                  <w:divBdr>
                    <w:top w:val="none" w:sz="0" w:space="0" w:color="auto"/>
                    <w:left w:val="none" w:sz="0" w:space="0" w:color="auto"/>
                    <w:bottom w:val="none" w:sz="0" w:space="0" w:color="auto"/>
                    <w:right w:val="none" w:sz="0" w:space="0" w:color="auto"/>
                  </w:divBdr>
                  <w:divsChild>
                    <w:div w:id="1340157361">
                      <w:marLeft w:val="0"/>
                      <w:marRight w:val="0"/>
                      <w:marTop w:val="0"/>
                      <w:marBottom w:val="0"/>
                      <w:divBdr>
                        <w:top w:val="none" w:sz="0" w:space="0" w:color="auto"/>
                        <w:left w:val="none" w:sz="0" w:space="0" w:color="auto"/>
                        <w:bottom w:val="none" w:sz="0" w:space="0" w:color="auto"/>
                        <w:right w:val="none" w:sz="0" w:space="0" w:color="auto"/>
                      </w:divBdr>
                    </w:div>
                    <w:div w:id="2146658637">
                      <w:marLeft w:val="0"/>
                      <w:marRight w:val="0"/>
                      <w:marTop w:val="0"/>
                      <w:marBottom w:val="0"/>
                      <w:divBdr>
                        <w:top w:val="none" w:sz="0" w:space="0" w:color="auto"/>
                        <w:left w:val="none" w:sz="0" w:space="0" w:color="auto"/>
                        <w:bottom w:val="none" w:sz="0" w:space="0" w:color="auto"/>
                        <w:right w:val="none" w:sz="0" w:space="0" w:color="auto"/>
                      </w:divBdr>
                    </w:div>
                  </w:divsChild>
                </w:div>
                <w:div w:id="1138064423">
                  <w:marLeft w:val="0"/>
                  <w:marRight w:val="0"/>
                  <w:marTop w:val="0"/>
                  <w:marBottom w:val="0"/>
                  <w:divBdr>
                    <w:top w:val="none" w:sz="0" w:space="0" w:color="auto"/>
                    <w:left w:val="none" w:sz="0" w:space="0" w:color="auto"/>
                    <w:bottom w:val="none" w:sz="0" w:space="0" w:color="auto"/>
                    <w:right w:val="none" w:sz="0" w:space="0" w:color="auto"/>
                  </w:divBdr>
                  <w:divsChild>
                    <w:div w:id="1500119315">
                      <w:marLeft w:val="0"/>
                      <w:marRight w:val="0"/>
                      <w:marTop w:val="0"/>
                      <w:marBottom w:val="0"/>
                      <w:divBdr>
                        <w:top w:val="none" w:sz="0" w:space="0" w:color="auto"/>
                        <w:left w:val="none" w:sz="0" w:space="0" w:color="auto"/>
                        <w:bottom w:val="none" w:sz="0" w:space="0" w:color="auto"/>
                        <w:right w:val="none" w:sz="0" w:space="0" w:color="auto"/>
                      </w:divBdr>
                    </w:div>
                    <w:div w:id="1913350958">
                      <w:marLeft w:val="0"/>
                      <w:marRight w:val="0"/>
                      <w:marTop w:val="0"/>
                      <w:marBottom w:val="0"/>
                      <w:divBdr>
                        <w:top w:val="none" w:sz="0" w:space="0" w:color="auto"/>
                        <w:left w:val="none" w:sz="0" w:space="0" w:color="auto"/>
                        <w:bottom w:val="none" w:sz="0" w:space="0" w:color="auto"/>
                        <w:right w:val="none" w:sz="0" w:space="0" w:color="auto"/>
                      </w:divBdr>
                    </w:div>
                  </w:divsChild>
                </w:div>
                <w:div w:id="1256205087">
                  <w:marLeft w:val="0"/>
                  <w:marRight w:val="0"/>
                  <w:marTop w:val="0"/>
                  <w:marBottom w:val="0"/>
                  <w:divBdr>
                    <w:top w:val="none" w:sz="0" w:space="0" w:color="auto"/>
                    <w:left w:val="none" w:sz="0" w:space="0" w:color="auto"/>
                    <w:bottom w:val="none" w:sz="0" w:space="0" w:color="auto"/>
                    <w:right w:val="none" w:sz="0" w:space="0" w:color="auto"/>
                  </w:divBdr>
                  <w:divsChild>
                    <w:div w:id="1065254689">
                      <w:marLeft w:val="0"/>
                      <w:marRight w:val="0"/>
                      <w:marTop w:val="0"/>
                      <w:marBottom w:val="0"/>
                      <w:divBdr>
                        <w:top w:val="none" w:sz="0" w:space="0" w:color="auto"/>
                        <w:left w:val="none" w:sz="0" w:space="0" w:color="auto"/>
                        <w:bottom w:val="none" w:sz="0" w:space="0" w:color="auto"/>
                        <w:right w:val="none" w:sz="0" w:space="0" w:color="auto"/>
                      </w:divBdr>
                    </w:div>
                    <w:div w:id="1135102316">
                      <w:marLeft w:val="0"/>
                      <w:marRight w:val="0"/>
                      <w:marTop w:val="0"/>
                      <w:marBottom w:val="0"/>
                      <w:divBdr>
                        <w:top w:val="none" w:sz="0" w:space="0" w:color="auto"/>
                        <w:left w:val="none" w:sz="0" w:space="0" w:color="auto"/>
                        <w:bottom w:val="none" w:sz="0" w:space="0" w:color="auto"/>
                        <w:right w:val="none" w:sz="0" w:space="0" w:color="auto"/>
                      </w:divBdr>
                    </w:div>
                  </w:divsChild>
                </w:div>
                <w:div w:id="1261178841">
                  <w:marLeft w:val="0"/>
                  <w:marRight w:val="0"/>
                  <w:marTop w:val="0"/>
                  <w:marBottom w:val="0"/>
                  <w:divBdr>
                    <w:top w:val="none" w:sz="0" w:space="0" w:color="auto"/>
                    <w:left w:val="none" w:sz="0" w:space="0" w:color="auto"/>
                    <w:bottom w:val="none" w:sz="0" w:space="0" w:color="auto"/>
                    <w:right w:val="none" w:sz="0" w:space="0" w:color="auto"/>
                  </w:divBdr>
                  <w:divsChild>
                    <w:div w:id="1392534558">
                      <w:marLeft w:val="0"/>
                      <w:marRight w:val="0"/>
                      <w:marTop w:val="0"/>
                      <w:marBottom w:val="0"/>
                      <w:divBdr>
                        <w:top w:val="none" w:sz="0" w:space="0" w:color="auto"/>
                        <w:left w:val="none" w:sz="0" w:space="0" w:color="auto"/>
                        <w:bottom w:val="none" w:sz="0" w:space="0" w:color="auto"/>
                        <w:right w:val="none" w:sz="0" w:space="0" w:color="auto"/>
                      </w:divBdr>
                    </w:div>
                    <w:div w:id="1484278788">
                      <w:marLeft w:val="0"/>
                      <w:marRight w:val="0"/>
                      <w:marTop w:val="0"/>
                      <w:marBottom w:val="0"/>
                      <w:divBdr>
                        <w:top w:val="none" w:sz="0" w:space="0" w:color="auto"/>
                        <w:left w:val="none" w:sz="0" w:space="0" w:color="auto"/>
                        <w:bottom w:val="none" w:sz="0" w:space="0" w:color="auto"/>
                        <w:right w:val="none" w:sz="0" w:space="0" w:color="auto"/>
                      </w:divBdr>
                    </w:div>
                    <w:div w:id="2033912815">
                      <w:marLeft w:val="0"/>
                      <w:marRight w:val="0"/>
                      <w:marTop w:val="0"/>
                      <w:marBottom w:val="0"/>
                      <w:divBdr>
                        <w:top w:val="none" w:sz="0" w:space="0" w:color="auto"/>
                        <w:left w:val="none" w:sz="0" w:space="0" w:color="auto"/>
                        <w:bottom w:val="none" w:sz="0" w:space="0" w:color="auto"/>
                        <w:right w:val="none" w:sz="0" w:space="0" w:color="auto"/>
                      </w:divBdr>
                    </w:div>
                  </w:divsChild>
                </w:div>
                <w:div w:id="1362128536">
                  <w:marLeft w:val="0"/>
                  <w:marRight w:val="0"/>
                  <w:marTop w:val="0"/>
                  <w:marBottom w:val="0"/>
                  <w:divBdr>
                    <w:top w:val="none" w:sz="0" w:space="0" w:color="auto"/>
                    <w:left w:val="none" w:sz="0" w:space="0" w:color="auto"/>
                    <w:bottom w:val="none" w:sz="0" w:space="0" w:color="auto"/>
                    <w:right w:val="none" w:sz="0" w:space="0" w:color="auto"/>
                  </w:divBdr>
                  <w:divsChild>
                    <w:div w:id="1235357189">
                      <w:marLeft w:val="0"/>
                      <w:marRight w:val="0"/>
                      <w:marTop w:val="0"/>
                      <w:marBottom w:val="0"/>
                      <w:divBdr>
                        <w:top w:val="none" w:sz="0" w:space="0" w:color="auto"/>
                        <w:left w:val="none" w:sz="0" w:space="0" w:color="auto"/>
                        <w:bottom w:val="none" w:sz="0" w:space="0" w:color="auto"/>
                        <w:right w:val="none" w:sz="0" w:space="0" w:color="auto"/>
                      </w:divBdr>
                    </w:div>
                    <w:div w:id="1861242504">
                      <w:marLeft w:val="0"/>
                      <w:marRight w:val="0"/>
                      <w:marTop w:val="0"/>
                      <w:marBottom w:val="0"/>
                      <w:divBdr>
                        <w:top w:val="none" w:sz="0" w:space="0" w:color="auto"/>
                        <w:left w:val="none" w:sz="0" w:space="0" w:color="auto"/>
                        <w:bottom w:val="none" w:sz="0" w:space="0" w:color="auto"/>
                        <w:right w:val="none" w:sz="0" w:space="0" w:color="auto"/>
                      </w:divBdr>
                    </w:div>
                  </w:divsChild>
                </w:div>
                <w:div w:id="1369182598">
                  <w:marLeft w:val="0"/>
                  <w:marRight w:val="0"/>
                  <w:marTop w:val="0"/>
                  <w:marBottom w:val="0"/>
                  <w:divBdr>
                    <w:top w:val="none" w:sz="0" w:space="0" w:color="auto"/>
                    <w:left w:val="none" w:sz="0" w:space="0" w:color="auto"/>
                    <w:bottom w:val="none" w:sz="0" w:space="0" w:color="auto"/>
                    <w:right w:val="none" w:sz="0" w:space="0" w:color="auto"/>
                  </w:divBdr>
                  <w:divsChild>
                    <w:div w:id="1203589828">
                      <w:marLeft w:val="0"/>
                      <w:marRight w:val="0"/>
                      <w:marTop w:val="0"/>
                      <w:marBottom w:val="0"/>
                      <w:divBdr>
                        <w:top w:val="none" w:sz="0" w:space="0" w:color="auto"/>
                        <w:left w:val="none" w:sz="0" w:space="0" w:color="auto"/>
                        <w:bottom w:val="none" w:sz="0" w:space="0" w:color="auto"/>
                        <w:right w:val="none" w:sz="0" w:space="0" w:color="auto"/>
                      </w:divBdr>
                    </w:div>
                    <w:div w:id="1546528299">
                      <w:marLeft w:val="0"/>
                      <w:marRight w:val="0"/>
                      <w:marTop w:val="0"/>
                      <w:marBottom w:val="0"/>
                      <w:divBdr>
                        <w:top w:val="none" w:sz="0" w:space="0" w:color="auto"/>
                        <w:left w:val="none" w:sz="0" w:space="0" w:color="auto"/>
                        <w:bottom w:val="none" w:sz="0" w:space="0" w:color="auto"/>
                        <w:right w:val="none" w:sz="0" w:space="0" w:color="auto"/>
                      </w:divBdr>
                    </w:div>
                  </w:divsChild>
                </w:div>
                <w:div w:id="1428189672">
                  <w:marLeft w:val="0"/>
                  <w:marRight w:val="0"/>
                  <w:marTop w:val="0"/>
                  <w:marBottom w:val="0"/>
                  <w:divBdr>
                    <w:top w:val="none" w:sz="0" w:space="0" w:color="auto"/>
                    <w:left w:val="none" w:sz="0" w:space="0" w:color="auto"/>
                    <w:bottom w:val="none" w:sz="0" w:space="0" w:color="auto"/>
                    <w:right w:val="none" w:sz="0" w:space="0" w:color="auto"/>
                  </w:divBdr>
                  <w:divsChild>
                    <w:div w:id="130950214">
                      <w:marLeft w:val="0"/>
                      <w:marRight w:val="0"/>
                      <w:marTop w:val="0"/>
                      <w:marBottom w:val="0"/>
                      <w:divBdr>
                        <w:top w:val="none" w:sz="0" w:space="0" w:color="auto"/>
                        <w:left w:val="none" w:sz="0" w:space="0" w:color="auto"/>
                        <w:bottom w:val="none" w:sz="0" w:space="0" w:color="auto"/>
                        <w:right w:val="none" w:sz="0" w:space="0" w:color="auto"/>
                      </w:divBdr>
                    </w:div>
                    <w:div w:id="400908496">
                      <w:marLeft w:val="0"/>
                      <w:marRight w:val="0"/>
                      <w:marTop w:val="0"/>
                      <w:marBottom w:val="0"/>
                      <w:divBdr>
                        <w:top w:val="none" w:sz="0" w:space="0" w:color="auto"/>
                        <w:left w:val="none" w:sz="0" w:space="0" w:color="auto"/>
                        <w:bottom w:val="none" w:sz="0" w:space="0" w:color="auto"/>
                        <w:right w:val="none" w:sz="0" w:space="0" w:color="auto"/>
                      </w:divBdr>
                    </w:div>
                    <w:div w:id="1022852518">
                      <w:marLeft w:val="0"/>
                      <w:marRight w:val="0"/>
                      <w:marTop w:val="0"/>
                      <w:marBottom w:val="0"/>
                      <w:divBdr>
                        <w:top w:val="none" w:sz="0" w:space="0" w:color="auto"/>
                        <w:left w:val="none" w:sz="0" w:space="0" w:color="auto"/>
                        <w:bottom w:val="none" w:sz="0" w:space="0" w:color="auto"/>
                        <w:right w:val="none" w:sz="0" w:space="0" w:color="auto"/>
                      </w:divBdr>
                    </w:div>
                    <w:div w:id="2001420662">
                      <w:marLeft w:val="0"/>
                      <w:marRight w:val="0"/>
                      <w:marTop w:val="0"/>
                      <w:marBottom w:val="0"/>
                      <w:divBdr>
                        <w:top w:val="none" w:sz="0" w:space="0" w:color="auto"/>
                        <w:left w:val="none" w:sz="0" w:space="0" w:color="auto"/>
                        <w:bottom w:val="none" w:sz="0" w:space="0" w:color="auto"/>
                        <w:right w:val="none" w:sz="0" w:space="0" w:color="auto"/>
                      </w:divBdr>
                    </w:div>
                  </w:divsChild>
                </w:div>
                <w:div w:id="1491871405">
                  <w:marLeft w:val="0"/>
                  <w:marRight w:val="0"/>
                  <w:marTop w:val="0"/>
                  <w:marBottom w:val="0"/>
                  <w:divBdr>
                    <w:top w:val="none" w:sz="0" w:space="0" w:color="auto"/>
                    <w:left w:val="none" w:sz="0" w:space="0" w:color="auto"/>
                    <w:bottom w:val="none" w:sz="0" w:space="0" w:color="auto"/>
                    <w:right w:val="none" w:sz="0" w:space="0" w:color="auto"/>
                  </w:divBdr>
                  <w:divsChild>
                    <w:div w:id="310210660">
                      <w:marLeft w:val="0"/>
                      <w:marRight w:val="0"/>
                      <w:marTop w:val="0"/>
                      <w:marBottom w:val="0"/>
                      <w:divBdr>
                        <w:top w:val="none" w:sz="0" w:space="0" w:color="auto"/>
                        <w:left w:val="none" w:sz="0" w:space="0" w:color="auto"/>
                        <w:bottom w:val="none" w:sz="0" w:space="0" w:color="auto"/>
                        <w:right w:val="none" w:sz="0" w:space="0" w:color="auto"/>
                      </w:divBdr>
                    </w:div>
                    <w:div w:id="963147744">
                      <w:marLeft w:val="0"/>
                      <w:marRight w:val="0"/>
                      <w:marTop w:val="0"/>
                      <w:marBottom w:val="0"/>
                      <w:divBdr>
                        <w:top w:val="none" w:sz="0" w:space="0" w:color="auto"/>
                        <w:left w:val="none" w:sz="0" w:space="0" w:color="auto"/>
                        <w:bottom w:val="none" w:sz="0" w:space="0" w:color="auto"/>
                        <w:right w:val="none" w:sz="0" w:space="0" w:color="auto"/>
                      </w:divBdr>
                    </w:div>
                    <w:div w:id="1577322982">
                      <w:marLeft w:val="0"/>
                      <w:marRight w:val="0"/>
                      <w:marTop w:val="0"/>
                      <w:marBottom w:val="0"/>
                      <w:divBdr>
                        <w:top w:val="none" w:sz="0" w:space="0" w:color="auto"/>
                        <w:left w:val="none" w:sz="0" w:space="0" w:color="auto"/>
                        <w:bottom w:val="none" w:sz="0" w:space="0" w:color="auto"/>
                        <w:right w:val="none" w:sz="0" w:space="0" w:color="auto"/>
                      </w:divBdr>
                    </w:div>
                    <w:div w:id="1796833061">
                      <w:marLeft w:val="0"/>
                      <w:marRight w:val="0"/>
                      <w:marTop w:val="0"/>
                      <w:marBottom w:val="0"/>
                      <w:divBdr>
                        <w:top w:val="none" w:sz="0" w:space="0" w:color="auto"/>
                        <w:left w:val="none" w:sz="0" w:space="0" w:color="auto"/>
                        <w:bottom w:val="none" w:sz="0" w:space="0" w:color="auto"/>
                        <w:right w:val="none" w:sz="0" w:space="0" w:color="auto"/>
                      </w:divBdr>
                    </w:div>
                  </w:divsChild>
                </w:div>
                <w:div w:id="1622035244">
                  <w:marLeft w:val="0"/>
                  <w:marRight w:val="0"/>
                  <w:marTop w:val="0"/>
                  <w:marBottom w:val="0"/>
                  <w:divBdr>
                    <w:top w:val="none" w:sz="0" w:space="0" w:color="auto"/>
                    <w:left w:val="none" w:sz="0" w:space="0" w:color="auto"/>
                    <w:bottom w:val="none" w:sz="0" w:space="0" w:color="auto"/>
                    <w:right w:val="none" w:sz="0" w:space="0" w:color="auto"/>
                  </w:divBdr>
                  <w:divsChild>
                    <w:div w:id="284317293">
                      <w:marLeft w:val="0"/>
                      <w:marRight w:val="0"/>
                      <w:marTop w:val="0"/>
                      <w:marBottom w:val="0"/>
                      <w:divBdr>
                        <w:top w:val="none" w:sz="0" w:space="0" w:color="auto"/>
                        <w:left w:val="none" w:sz="0" w:space="0" w:color="auto"/>
                        <w:bottom w:val="none" w:sz="0" w:space="0" w:color="auto"/>
                        <w:right w:val="none" w:sz="0" w:space="0" w:color="auto"/>
                      </w:divBdr>
                    </w:div>
                    <w:div w:id="899174445">
                      <w:marLeft w:val="0"/>
                      <w:marRight w:val="0"/>
                      <w:marTop w:val="0"/>
                      <w:marBottom w:val="0"/>
                      <w:divBdr>
                        <w:top w:val="none" w:sz="0" w:space="0" w:color="auto"/>
                        <w:left w:val="none" w:sz="0" w:space="0" w:color="auto"/>
                        <w:bottom w:val="none" w:sz="0" w:space="0" w:color="auto"/>
                        <w:right w:val="none" w:sz="0" w:space="0" w:color="auto"/>
                      </w:divBdr>
                    </w:div>
                  </w:divsChild>
                </w:div>
                <w:div w:id="1659458504">
                  <w:marLeft w:val="0"/>
                  <w:marRight w:val="0"/>
                  <w:marTop w:val="0"/>
                  <w:marBottom w:val="0"/>
                  <w:divBdr>
                    <w:top w:val="none" w:sz="0" w:space="0" w:color="auto"/>
                    <w:left w:val="none" w:sz="0" w:space="0" w:color="auto"/>
                    <w:bottom w:val="none" w:sz="0" w:space="0" w:color="auto"/>
                    <w:right w:val="none" w:sz="0" w:space="0" w:color="auto"/>
                  </w:divBdr>
                  <w:divsChild>
                    <w:div w:id="1565794692">
                      <w:marLeft w:val="0"/>
                      <w:marRight w:val="0"/>
                      <w:marTop w:val="0"/>
                      <w:marBottom w:val="0"/>
                      <w:divBdr>
                        <w:top w:val="none" w:sz="0" w:space="0" w:color="auto"/>
                        <w:left w:val="none" w:sz="0" w:space="0" w:color="auto"/>
                        <w:bottom w:val="none" w:sz="0" w:space="0" w:color="auto"/>
                        <w:right w:val="none" w:sz="0" w:space="0" w:color="auto"/>
                      </w:divBdr>
                    </w:div>
                    <w:div w:id="1747876705">
                      <w:marLeft w:val="0"/>
                      <w:marRight w:val="0"/>
                      <w:marTop w:val="0"/>
                      <w:marBottom w:val="0"/>
                      <w:divBdr>
                        <w:top w:val="none" w:sz="0" w:space="0" w:color="auto"/>
                        <w:left w:val="none" w:sz="0" w:space="0" w:color="auto"/>
                        <w:bottom w:val="none" w:sz="0" w:space="0" w:color="auto"/>
                        <w:right w:val="none" w:sz="0" w:space="0" w:color="auto"/>
                      </w:divBdr>
                    </w:div>
                  </w:divsChild>
                </w:div>
                <w:div w:id="1661959863">
                  <w:marLeft w:val="0"/>
                  <w:marRight w:val="0"/>
                  <w:marTop w:val="0"/>
                  <w:marBottom w:val="0"/>
                  <w:divBdr>
                    <w:top w:val="none" w:sz="0" w:space="0" w:color="auto"/>
                    <w:left w:val="none" w:sz="0" w:space="0" w:color="auto"/>
                    <w:bottom w:val="none" w:sz="0" w:space="0" w:color="auto"/>
                    <w:right w:val="none" w:sz="0" w:space="0" w:color="auto"/>
                  </w:divBdr>
                  <w:divsChild>
                    <w:div w:id="1029716328">
                      <w:marLeft w:val="0"/>
                      <w:marRight w:val="0"/>
                      <w:marTop w:val="0"/>
                      <w:marBottom w:val="0"/>
                      <w:divBdr>
                        <w:top w:val="none" w:sz="0" w:space="0" w:color="auto"/>
                        <w:left w:val="none" w:sz="0" w:space="0" w:color="auto"/>
                        <w:bottom w:val="none" w:sz="0" w:space="0" w:color="auto"/>
                        <w:right w:val="none" w:sz="0" w:space="0" w:color="auto"/>
                      </w:divBdr>
                    </w:div>
                    <w:div w:id="1047143224">
                      <w:marLeft w:val="0"/>
                      <w:marRight w:val="0"/>
                      <w:marTop w:val="0"/>
                      <w:marBottom w:val="0"/>
                      <w:divBdr>
                        <w:top w:val="none" w:sz="0" w:space="0" w:color="auto"/>
                        <w:left w:val="none" w:sz="0" w:space="0" w:color="auto"/>
                        <w:bottom w:val="none" w:sz="0" w:space="0" w:color="auto"/>
                        <w:right w:val="none" w:sz="0" w:space="0" w:color="auto"/>
                      </w:divBdr>
                    </w:div>
                  </w:divsChild>
                </w:div>
                <w:div w:id="1679768381">
                  <w:marLeft w:val="0"/>
                  <w:marRight w:val="0"/>
                  <w:marTop w:val="0"/>
                  <w:marBottom w:val="0"/>
                  <w:divBdr>
                    <w:top w:val="none" w:sz="0" w:space="0" w:color="auto"/>
                    <w:left w:val="none" w:sz="0" w:space="0" w:color="auto"/>
                    <w:bottom w:val="none" w:sz="0" w:space="0" w:color="auto"/>
                    <w:right w:val="none" w:sz="0" w:space="0" w:color="auto"/>
                  </w:divBdr>
                  <w:divsChild>
                    <w:div w:id="595867965">
                      <w:marLeft w:val="0"/>
                      <w:marRight w:val="0"/>
                      <w:marTop w:val="0"/>
                      <w:marBottom w:val="0"/>
                      <w:divBdr>
                        <w:top w:val="none" w:sz="0" w:space="0" w:color="auto"/>
                        <w:left w:val="none" w:sz="0" w:space="0" w:color="auto"/>
                        <w:bottom w:val="none" w:sz="0" w:space="0" w:color="auto"/>
                        <w:right w:val="none" w:sz="0" w:space="0" w:color="auto"/>
                      </w:divBdr>
                    </w:div>
                    <w:div w:id="633408312">
                      <w:marLeft w:val="0"/>
                      <w:marRight w:val="0"/>
                      <w:marTop w:val="0"/>
                      <w:marBottom w:val="0"/>
                      <w:divBdr>
                        <w:top w:val="none" w:sz="0" w:space="0" w:color="auto"/>
                        <w:left w:val="none" w:sz="0" w:space="0" w:color="auto"/>
                        <w:bottom w:val="none" w:sz="0" w:space="0" w:color="auto"/>
                        <w:right w:val="none" w:sz="0" w:space="0" w:color="auto"/>
                      </w:divBdr>
                    </w:div>
                    <w:div w:id="940989719">
                      <w:marLeft w:val="0"/>
                      <w:marRight w:val="0"/>
                      <w:marTop w:val="0"/>
                      <w:marBottom w:val="0"/>
                      <w:divBdr>
                        <w:top w:val="none" w:sz="0" w:space="0" w:color="auto"/>
                        <w:left w:val="none" w:sz="0" w:space="0" w:color="auto"/>
                        <w:bottom w:val="none" w:sz="0" w:space="0" w:color="auto"/>
                        <w:right w:val="none" w:sz="0" w:space="0" w:color="auto"/>
                      </w:divBdr>
                    </w:div>
                    <w:div w:id="1340154336">
                      <w:marLeft w:val="0"/>
                      <w:marRight w:val="0"/>
                      <w:marTop w:val="0"/>
                      <w:marBottom w:val="0"/>
                      <w:divBdr>
                        <w:top w:val="none" w:sz="0" w:space="0" w:color="auto"/>
                        <w:left w:val="none" w:sz="0" w:space="0" w:color="auto"/>
                        <w:bottom w:val="none" w:sz="0" w:space="0" w:color="auto"/>
                        <w:right w:val="none" w:sz="0" w:space="0" w:color="auto"/>
                      </w:divBdr>
                    </w:div>
                    <w:div w:id="1667318089">
                      <w:marLeft w:val="0"/>
                      <w:marRight w:val="0"/>
                      <w:marTop w:val="0"/>
                      <w:marBottom w:val="0"/>
                      <w:divBdr>
                        <w:top w:val="none" w:sz="0" w:space="0" w:color="auto"/>
                        <w:left w:val="none" w:sz="0" w:space="0" w:color="auto"/>
                        <w:bottom w:val="none" w:sz="0" w:space="0" w:color="auto"/>
                        <w:right w:val="none" w:sz="0" w:space="0" w:color="auto"/>
                      </w:divBdr>
                    </w:div>
                    <w:div w:id="2022049558">
                      <w:marLeft w:val="0"/>
                      <w:marRight w:val="0"/>
                      <w:marTop w:val="0"/>
                      <w:marBottom w:val="0"/>
                      <w:divBdr>
                        <w:top w:val="none" w:sz="0" w:space="0" w:color="auto"/>
                        <w:left w:val="none" w:sz="0" w:space="0" w:color="auto"/>
                        <w:bottom w:val="none" w:sz="0" w:space="0" w:color="auto"/>
                        <w:right w:val="none" w:sz="0" w:space="0" w:color="auto"/>
                      </w:divBdr>
                    </w:div>
                    <w:div w:id="2082603012">
                      <w:marLeft w:val="0"/>
                      <w:marRight w:val="0"/>
                      <w:marTop w:val="0"/>
                      <w:marBottom w:val="0"/>
                      <w:divBdr>
                        <w:top w:val="none" w:sz="0" w:space="0" w:color="auto"/>
                        <w:left w:val="none" w:sz="0" w:space="0" w:color="auto"/>
                        <w:bottom w:val="none" w:sz="0" w:space="0" w:color="auto"/>
                        <w:right w:val="none" w:sz="0" w:space="0" w:color="auto"/>
                      </w:divBdr>
                    </w:div>
                  </w:divsChild>
                </w:div>
                <w:div w:id="1757821547">
                  <w:marLeft w:val="0"/>
                  <w:marRight w:val="0"/>
                  <w:marTop w:val="0"/>
                  <w:marBottom w:val="0"/>
                  <w:divBdr>
                    <w:top w:val="none" w:sz="0" w:space="0" w:color="auto"/>
                    <w:left w:val="none" w:sz="0" w:space="0" w:color="auto"/>
                    <w:bottom w:val="none" w:sz="0" w:space="0" w:color="auto"/>
                    <w:right w:val="none" w:sz="0" w:space="0" w:color="auto"/>
                  </w:divBdr>
                  <w:divsChild>
                    <w:div w:id="1226069151">
                      <w:marLeft w:val="0"/>
                      <w:marRight w:val="0"/>
                      <w:marTop w:val="0"/>
                      <w:marBottom w:val="0"/>
                      <w:divBdr>
                        <w:top w:val="none" w:sz="0" w:space="0" w:color="auto"/>
                        <w:left w:val="none" w:sz="0" w:space="0" w:color="auto"/>
                        <w:bottom w:val="none" w:sz="0" w:space="0" w:color="auto"/>
                        <w:right w:val="none" w:sz="0" w:space="0" w:color="auto"/>
                      </w:divBdr>
                    </w:div>
                    <w:div w:id="1561135987">
                      <w:marLeft w:val="0"/>
                      <w:marRight w:val="0"/>
                      <w:marTop w:val="0"/>
                      <w:marBottom w:val="0"/>
                      <w:divBdr>
                        <w:top w:val="none" w:sz="0" w:space="0" w:color="auto"/>
                        <w:left w:val="none" w:sz="0" w:space="0" w:color="auto"/>
                        <w:bottom w:val="none" w:sz="0" w:space="0" w:color="auto"/>
                        <w:right w:val="none" w:sz="0" w:space="0" w:color="auto"/>
                      </w:divBdr>
                    </w:div>
                  </w:divsChild>
                </w:div>
                <w:div w:id="1856574538">
                  <w:marLeft w:val="0"/>
                  <w:marRight w:val="0"/>
                  <w:marTop w:val="0"/>
                  <w:marBottom w:val="0"/>
                  <w:divBdr>
                    <w:top w:val="none" w:sz="0" w:space="0" w:color="auto"/>
                    <w:left w:val="none" w:sz="0" w:space="0" w:color="auto"/>
                    <w:bottom w:val="none" w:sz="0" w:space="0" w:color="auto"/>
                    <w:right w:val="none" w:sz="0" w:space="0" w:color="auto"/>
                  </w:divBdr>
                  <w:divsChild>
                    <w:div w:id="525027136">
                      <w:marLeft w:val="0"/>
                      <w:marRight w:val="0"/>
                      <w:marTop w:val="0"/>
                      <w:marBottom w:val="0"/>
                      <w:divBdr>
                        <w:top w:val="none" w:sz="0" w:space="0" w:color="auto"/>
                        <w:left w:val="none" w:sz="0" w:space="0" w:color="auto"/>
                        <w:bottom w:val="none" w:sz="0" w:space="0" w:color="auto"/>
                        <w:right w:val="none" w:sz="0" w:space="0" w:color="auto"/>
                      </w:divBdr>
                    </w:div>
                    <w:div w:id="833447470">
                      <w:marLeft w:val="0"/>
                      <w:marRight w:val="0"/>
                      <w:marTop w:val="0"/>
                      <w:marBottom w:val="0"/>
                      <w:divBdr>
                        <w:top w:val="none" w:sz="0" w:space="0" w:color="auto"/>
                        <w:left w:val="none" w:sz="0" w:space="0" w:color="auto"/>
                        <w:bottom w:val="none" w:sz="0" w:space="0" w:color="auto"/>
                        <w:right w:val="none" w:sz="0" w:space="0" w:color="auto"/>
                      </w:divBdr>
                    </w:div>
                  </w:divsChild>
                </w:div>
                <w:div w:id="1925529282">
                  <w:marLeft w:val="0"/>
                  <w:marRight w:val="0"/>
                  <w:marTop w:val="0"/>
                  <w:marBottom w:val="0"/>
                  <w:divBdr>
                    <w:top w:val="none" w:sz="0" w:space="0" w:color="auto"/>
                    <w:left w:val="none" w:sz="0" w:space="0" w:color="auto"/>
                    <w:bottom w:val="none" w:sz="0" w:space="0" w:color="auto"/>
                    <w:right w:val="none" w:sz="0" w:space="0" w:color="auto"/>
                  </w:divBdr>
                  <w:divsChild>
                    <w:div w:id="1257636507">
                      <w:marLeft w:val="0"/>
                      <w:marRight w:val="0"/>
                      <w:marTop w:val="0"/>
                      <w:marBottom w:val="0"/>
                      <w:divBdr>
                        <w:top w:val="none" w:sz="0" w:space="0" w:color="auto"/>
                        <w:left w:val="none" w:sz="0" w:space="0" w:color="auto"/>
                        <w:bottom w:val="none" w:sz="0" w:space="0" w:color="auto"/>
                        <w:right w:val="none" w:sz="0" w:space="0" w:color="auto"/>
                      </w:divBdr>
                    </w:div>
                    <w:div w:id="2073000610">
                      <w:marLeft w:val="0"/>
                      <w:marRight w:val="0"/>
                      <w:marTop w:val="0"/>
                      <w:marBottom w:val="0"/>
                      <w:divBdr>
                        <w:top w:val="none" w:sz="0" w:space="0" w:color="auto"/>
                        <w:left w:val="none" w:sz="0" w:space="0" w:color="auto"/>
                        <w:bottom w:val="none" w:sz="0" w:space="0" w:color="auto"/>
                        <w:right w:val="none" w:sz="0" w:space="0" w:color="auto"/>
                      </w:divBdr>
                    </w:div>
                  </w:divsChild>
                </w:div>
                <w:div w:id="2084061787">
                  <w:marLeft w:val="0"/>
                  <w:marRight w:val="0"/>
                  <w:marTop w:val="0"/>
                  <w:marBottom w:val="0"/>
                  <w:divBdr>
                    <w:top w:val="none" w:sz="0" w:space="0" w:color="auto"/>
                    <w:left w:val="none" w:sz="0" w:space="0" w:color="auto"/>
                    <w:bottom w:val="none" w:sz="0" w:space="0" w:color="auto"/>
                    <w:right w:val="none" w:sz="0" w:space="0" w:color="auto"/>
                  </w:divBdr>
                  <w:divsChild>
                    <w:div w:id="175073832">
                      <w:marLeft w:val="0"/>
                      <w:marRight w:val="0"/>
                      <w:marTop w:val="0"/>
                      <w:marBottom w:val="0"/>
                      <w:divBdr>
                        <w:top w:val="none" w:sz="0" w:space="0" w:color="auto"/>
                        <w:left w:val="none" w:sz="0" w:space="0" w:color="auto"/>
                        <w:bottom w:val="none" w:sz="0" w:space="0" w:color="auto"/>
                        <w:right w:val="none" w:sz="0" w:space="0" w:color="auto"/>
                      </w:divBdr>
                    </w:div>
                    <w:div w:id="894270569">
                      <w:marLeft w:val="0"/>
                      <w:marRight w:val="0"/>
                      <w:marTop w:val="0"/>
                      <w:marBottom w:val="0"/>
                      <w:divBdr>
                        <w:top w:val="none" w:sz="0" w:space="0" w:color="auto"/>
                        <w:left w:val="none" w:sz="0" w:space="0" w:color="auto"/>
                        <w:bottom w:val="none" w:sz="0" w:space="0" w:color="auto"/>
                        <w:right w:val="none" w:sz="0" w:space="0" w:color="auto"/>
                      </w:divBdr>
                    </w:div>
                    <w:div w:id="1329989528">
                      <w:marLeft w:val="0"/>
                      <w:marRight w:val="0"/>
                      <w:marTop w:val="0"/>
                      <w:marBottom w:val="0"/>
                      <w:divBdr>
                        <w:top w:val="none" w:sz="0" w:space="0" w:color="auto"/>
                        <w:left w:val="none" w:sz="0" w:space="0" w:color="auto"/>
                        <w:bottom w:val="none" w:sz="0" w:space="0" w:color="auto"/>
                        <w:right w:val="none" w:sz="0" w:space="0" w:color="auto"/>
                      </w:divBdr>
                    </w:div>
                    <w:div w:id="1811896056">
                      <w:marLeft w:val="0"/>
                      <w:marRight w:val="0"/>
                      <w:marTop w:val="0"/>
                      <w:marBottom w:val="0"/>
                      <w:divBdr>
                        <w:top w:val="none" w:sz="0" w:space="0" w:color="auto"/>
                        <w:left w:val="none" w:sz="0" w:space="0" w:color="auto"/>
                        <w:bottom w:val="none" w:sz="0" w:space="0" w:color="auto"/>
                        <w:right w:val="none" w:sz="0" w:space="0" w:color="auto"/>
                      </w:divBdr>
                    </w:div>
                  </w:divsChild>
                </w:div>
                <w:div w:id="2098482830">
                  <w:marLeft w:val="0"/>
                  <w:marRight w:val="0"/>
                  <w:marTop w:val="0"/>
                  <w:marBottom w:val="0"/>
                  <w:divBdr>
                    <w:top w:val="none" w:sz="0" w:space="0" w:color="auto"/>
                    <w:left w:val="none" w:sz="0" w:space="0" w:color="auto"/>
                    <w:bottom w:val="none" w:sz="0" w:space="0" w:color="auto"/>
                    <w:right w:val="none" w:sz="0" w:space="0" w:color="auto"/>
                  </w:divBdr>
                  <w:divsChild>
                    <w:div w:id="194195049">
                      <w:marLeft w:val="0"/>
                      <w:marRight w:val="0"/>
                      <w:marTop w:val="0"/>
                      <w:marBottom w:val="0"/>
                      <w:divBdr>
                        <w:top w:val="none" w:sz="0" w:space="0" w:color="auto"/>
                        <w:left w:val="none" w:sz="0" w:space="0" w:color="auto"/>
                        <w:bottom w:val="none" w:sz="0" w:space="0" w:color="auto"/>
                        <w:right w:val="none" w:sz="0" w:space="0" w:color="auto"/>
                      </w:divBdr>
                    </w:div>
                    <w:div w:id="12746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ndy.Chi@britishcouncil.org.tw"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ndy.Chi@britishcouncil.org.tw"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Pink\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4" ma:contentTypeDescription="Create a new document." ma:contentTypeScope="" ma:versionID="91d935f139de8e72c13b6fedacba8af8">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5618bd6fbbf4dbbc68941cc9f4bbf7db"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C4D7E5-2695-4638-B0B8-C0D0E508D3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83C6C5-CECF-4BBC-9BF4-5F41F354A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653EBD-4D44-4D7F-B00C-3F4993E8C4C8}">
  <ds:schemaRefs>
    <ds:schemaRef ds:uri="http://schemas.openxmlformats.org/officeDocument/2006/bibliography"/>
  </ds:schemaRefs>
</ds:datastoreItem>
</file>

<file path=customXml/itemProps4.xml><?xml version="1.0" encoding="utf-8"?>
<ds:datastoreItem xmlns:ds="http://schemas.openxmlformats.org/officeDocument/2006/customXml" ds:itemID="{BCCB5BAB-BC92-464B-868D-A62DD9436D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
  <TotalTime>1</TotalTime>
  <Pages>4</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Amerasinghe, Manisha (Sri Lanka)</dc:creator>
  <cp:keywords/>
  <dc:description/>
  <cp:lastModifiedBy>Chi, Sandy (Taipei)</cp:lastModifiedBy>
  <cp:revision>3</cp:revision>
  <cp:lastPrinted>2022-11-02T06:28:00Z</cp:lastPrinted>
  <dcterms:created xsi:type="dcterms:W3CDTF">2023-04-12T08:41:00Z</dcterms:created>
  <dcterms:modified xsi:type="dcterms:W3CDTF">2023-04-12T08:42:00Z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