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35" w:rsidRDefault="00731FFD" w:rsidP="004C75B7">
      <w:pPr>
        <w:rPr>
          <w:rFonts w:ascii="Arial" w:hAnsi="Arial" w:cs="Arial"/>
          <w:b/>
          <w:sz w:val="28"/>
          <w:lang w:val="en-GB"/>
        </w:rPr>
      </w:pPr>
      <w:r>
        <w:rPr>
          <w:noProof/>
          <w:lang w:val="es-ES_tradnl" w:eastAsia="es-ES_tradnl"/>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435" w:rsidRDefault="00C61435" w:rsidP="00FA5F2B">
      <w:pPr>
        <w:jc w:val="center"/>
        <w:rPr>
          <w:rFonts w:ascii="Arial" w:hAnsi="Arial" w:cs="Arial"/>
          <w:b/>
          <w:sz w:val="28"/>
          <w:lang w:val="en-GB"/>
        </w:rPr>
      </w:pPr>
    </w:p>
    <w:p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AB5721">
        <w:rPr>
          <w:rFonts w:ascii="Arial" w:hAnsi="Arial" w:cs="Arial"/>
          <w:b/>
          <w:sz w:val="28"/>
          <w:szCs w:val="28"/>
          <w:lang w:val="en-GB" w:eastAsia="en-GB"/>
        </w:rPr>
        <w:t>2</w:t>
      </w:r>
      <w:bookmarkStart w:id="0" w:name="_GoBack"/>
      <w:bookmarkEnd w:id="0"/>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rsidR="00591C46" w:rsidRPr="006F5EB5" w:rsidRDefault="00591C46" w:rsidP="00FA5F2B">
      <w:pPr>
        <w:jc w:val="center"/>
        <w:rPr>
          <w:rFonts w:ascii="Arial" w:hAnsi="Arial" w:cs="Arial"/>
          <w:b/>
          <w:sz w:val="28"/>
          <w:lang w:val="en-GB"/>
        </w:rPr>
      </w:pPr>
    </w:p>
    <w:p w:rsidR="00FA5F2B" w:rsidRPr="006F5EB5" w:rsidRDefault="00BF02F9" w:rsidP="004C75B7">
      <w:pPr>
        <w:rPr>
          <w:rFonts w:ascii="Arial" w:hAnsi="Arial" w:cs="Arial"/>
          <w:b/>
          <w:sz w:val="28"/>
          <w:lang w:val="en-GB"/>
        </w:rPr>
      </w:pPr>
      <w:r w:rsidRPr="006F5EB5">
        <w:rPr>
          <w:rFonts w:ascii="Arial" w:hAnsi="Arial" w:cs="Arial"/>
          <w:b/>
          <w:sz w:val="28"/>
          <w:lang w:val="en-GB"/>
        </w:rPr>
        <w:t>For</w:t>
      </w:r>
      <w:r w:rsidR="00FA5F2B" w:rsidRPr="006F5EB5">
        <w:rPr>
          <w:rFonts w:ascii="Arial" w:hAnsi="Arial" w:cs="Arial"/>
          <w:b/>
          <w:sz w:val="28"/>
          <w:lang w:val="en-GB"/>
        </w:rPr>
        <w:t xml:space="preserve"> the supply of</w:t>
      </w:r>
      <w:r w:rsidR="00731FFD">
        <w:rPr>
          <w:rFonts w:ascii="Arial" w:hAnsi="Arial" w:cs="Arial"/>
          <w:b/>
          <w:sz w:val="28"/>
          <w:lang w:val="en-GB"/>
        </w:rPr>
        <w:t xml:space="preserve"> </w:t>
      </w:r>
      <w:r w:rsidR="00731FFD" w:rsidRPr="00731FFD">
        <w:rPr>
          <w:rFonts w:ascii="Arial" w:hAnsi="Arial" w:cs="Arial"/>
          <w:b/>
          <w:sz w:val="28"/>
          <w:lang w:val="en-GB"/>
        </w:rPr>
        <w:t>Academic Readiness: Developing a MOOC to support international students in the UK</w:t>
      </w:r>
      <w:r w:rsidR="004C75B7" w:rsidRPr="006F5EB5">
        <w:rPr>
          <w:rFonts w:ascii="Arial" w:hAnsi="Arial" w:cs="Arial"/>
          <w:b/>
          <w:sz w:val="28"/>
          <w:lang w:val="en-GB"/>
        </w:rPr>
        <w:t xml:space="preserve"> t</w:t>
      </w:r>
      <w:r w:rsidR="00FA5F2B" w:rsidRPr="006F5EB5">
        <w:rPr>
          <w:rFonts w:ascii="Arial" w:hAnsi="Arial" w:cs="Arial"/>
          <w:b/>
          <w:sz w:val="28"/>
          <w:lang w:val="en-GB"/>
        </w:rPr>
        <w:t>o</w:t>
      </w:r>
      <w:r w:rsidR="0082785D" w:rsidRPr="006F5EB5">
        <w:rPr>
          <w:rFonts w:ascii="Arial" w:hAnsi="Arial" w:cs="Arial"/>
          <w:b/>
          <w:sz w:val="28"/>
          <w:lang w:val="en-GB"/>
        </w:rPr>
        <w:t xml:space="preserve"> </w:t>
      </w:r>
      <w:r w:rsidR="004C75B7" w:rsidRPr="006F5EB5">
        <w:rPr>
          <w:rFonts w:ascii="Arial" w:hAnsi="Arial" w:cs="Arial"/>
          <w:b/>
          <w:sz w:val="28"/>
          <w:lang w:val="en-GB"/>
        </w:rPr>
        <w:t>t</w:t>
      </w:r>
      <w:r w:rsidR="00FA5F2B" w:rsidRPr="006F5EB5">
        <w:rPr>
          <w:rFonts w:ascii="Arial" w:hAnsi="Arial" w:cs="Arial"/>
          <w:b/>
          <w:sz w:val="28"/>
          <w:lang w:val="en-GB"/>
        </w:rPr>
        <w:t>he British Council</w:t>
      </w:r>
    </w:p>
    <w:p w:rsidR="00FA5F2B" w:rsidRPr="006F5EB5" w:rsidRDefault="00FA5F2B" w:rsidP="00FA5F2B">
      <w:pPr>
        <w:jc w:val="center"/>
        <w:rPr>
          <w:rFonts w:ascii="Arial" w:hAnsi="Arial" w:cs="Arial"/>
          <w:b/>
          <w:sz w:val="28"/>
          <w:lang w:val="en-GB"/>
        </w:rPr>
      </w:pPr>
    </w:p>
    <w:p w:rsidR="00D3015B" w:rsidRPr="006F5EB5" w:rsidRDefault="00D3015B" w:rsidP="00FA5F2B">
      <w:pPr>
        <w:rPr>
          <w:rFonts w:ascii="Arial" w:hAnsi="Arial" w:cs="Arial"/>
          <w:b/>
          <w:lang w:val="en-GB"/>
        </w:rPr>
      </w:pPr>
    </w:p>
    <w:p w:rsidR="002E28AE" w:rsidRPr="006F5EB5" w:rsidRDefault="002E28AE" w:rsidP="00FA5F2B">
      <w:pPr>
        <w:rPr>
          <w:rFonts w:ascii="Arial" w:hAnsi="Arial" w:cs="Arial"/>
          <w:b/>
          <w:lang w:val="en-GB"/>
        </w:rPr>
      </w:pPr>
    </w:p>
    <w:p w:rsidR="004C75B7" w:rsidRPr="006F5EB5" w:rsidRDefault="00D3015B" w:rsidP="00FA5F2B">
      <w:pPr>
        <w:rPr>
          <w:rFonts w:ascii="Arial" w:hAnsi="Arial" w:cs="Arial"/>
          <w:b/>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p>
    <w:p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rsidR="004C75B7" w:rsidRPr="006F5EB5" w:rsidRDefault="004C75B7" w:rsidP="00FA5F2B">
      <w:pPr>
        <w:rPr>
          <w:rFonts w:ascii="Arial" w:hAnsi="Arial" w:cs="Arial"/>
          <w:b/>
          <w:lang w:val="en-GB"/>
        </w:rPr>
      </w:pPr>
    </w:p>
    <w:p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rsidR="004C75B7" w:rsidRPr="006F5EB5" w:rsidRDefault="004C75B7" w:rsidP="00FA5F2B">
      <w:pPr>
        <w:rPr>
          <w:rFonts w:ascii="Arial" w:hAnsi="Arial" w:cs="Arial"/>
          <w:b/>
          <w:lang w:val="en-GB"/>
        </w:rPr>
      </w:pPr>
    </w:p>
    <w:p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rsidR="007A2824" w:rsidRPr="006F5EB5" w:rsidRDefault="007A2824" w:rsidP="007A2824">
      <w:pPr>
        <w:jc w:val="center"/>
        <w:rPr>
          <w:rFonts w:ascii="Arial" w:hAnsi="Arial" w:cs="Arial"/>
          <w:sz w:val="20"/>
          <w:szCs w:val="22"/>
          <w:lang w:val="en-GB"/>
        </w:rPr>
      </w:pPr>
    </w:p>
    <w:p w:rsidR="002E28AE" w:rsidRPr="006F5EB5" w:rsidRDefault="002E28AE" w:rsidP="007A2824">
      <w:pPr>
        <w:jc w:val="center"/>
        <w:rPr>
          <w:rFonts w:ascii="Arial" w:hAnsi="Arial" w:cs="Arial"/>
          <w:sz w:val="18"/>
          <w:szCs w:val="22"/>
          <w:lang w:val="en-US"/>
        </w:rPr>
      </w:pPr>
    </w:p>
    <w:p w:rsidR="00E6391F" w:rsidRPr="006F5EB5" w:rsidRDefault="00E6391F" w:rsidP="007A2824">
      <w:pPr>
        <w:jc w:val="center"/>
        <w:rPr>
          <w:rFonts w:ascii="Arial" w:hAnsi="Arial" w:cs="Arial"/>
          <w:sz w:val="18"/>
          <w:szCs w:val="22"/>
          <w:lang w:val="en-US"/>
        </w:rPr>
      </w:pPr>
    </w:p>
    <w:p w:rsidR="002E28AE" w:rsidRPr="006F5EB5" w:rsidRDefault="002E28AE" w:rsidP="007A2824">
      <w:pPr>
        <w:jc w:val="center"/>
        <w:rPr>
          <w:rFonts w:ascii="Arial" w:hAnsi="Arial" w:cs="Arial"/>
          <w:sz w:val="18"/>
          <w:szCs w:val="22"/>
          <w:lang w:val="en-US"/>
        </w:rPr>
      </w:pPr>
    </w:p>
    <w:p w:rsidR="00EC3E2A" w:rsidRPr="006F5EB5" w:rsidRDefault="00D3015B" w:rsidP="00EC3E2A">
      <w:pPr>
        <w:rPr>
          <w:rFonts w:ascii="Arial" w:hAnsi="Arial" w:cs="Arial"/>
          <w:b/>
          <w:lang w:val="en-US"/>
        </w:rPr>
      </w:pPr>
      <w:r w:rsidRPr="006F5EB5">
        <w:rPr>
          <w:rFonts w:ascii="Arial" w:hAnsi="Arial" w:cs="Arial"/>
          <w:b/>
          <w:lang w:val="en-US"/>
        </w:rPr>
        <w:t>Instructions</w:t>
      </w:r>
    </w:p>
    <w:p w:rsidR="00EC3E2A" w:rsidRPr="006F5EB5" w:rsidRDefault="00EC3E2A" w:rsidP="00EC3E2A">
      <w:pPr>
        <w:rPr>
          <w:rFonts w:ascii="Arial" w:hAnsi="Arial" w:cs="Arial"/>
          <w:sz w:val="16"/>
          <w:szCs w:val="22"/>
          <w:lang w:val="en-US"/>
        </w:rPr>
      </w:pPr>
    </w:p>
    <w:p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rsidR="002E28AE" w:rsidRPr="006F5EB5" w:rsidRDefault="002E28AE" w:rsidP="00FE073B">
      <w:pPr>
        <w:spacing w:line="360" w:lineRule="auto"/>
        <w:jc w:val="both"/>
        <w:rPr>
          <w:rFonts w:ascii="Arial" w:hAnsi="Arial" w:cs="Arial"/>
          <w:sz w:val="21"/>
          <w:szCs w:val="21"/>
          <w:lang w:val="en-US"/>
        </w:rPr>
      </w:pPr>
    </w:p>
    <w:p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rsidR="006E7F13" w:rsidRPr="006F5EB5" w:rsidRDefault="006E7F13" w:rsidP="00FE073B">
      <w:pPr>
        <w:pStyle w:val="ListParagraph"/>
        <w:spacing w:line="360" w:lineRule="auto"/>
        <w:rPr>
          <w:rFonts w:ascii="Arial" w:hAnsi="Arial" w:cs="Arial"/>
          <w:sz w:val="21"/>
          <w:szCs w:val="21"/>
          <w:lang w:val="en-US"/>
        </w:rPr>
      </w:pPr>
    </w:p>
    <w:p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The checklist must also be signed by an authorised representative.</w:t>
      </w:r>
    </w:p>
    <w:p w:rsidR="006E7F13" w:rsidRPr="006F5EB5" w:rsidRDefault="006E7F13" w:rsidP="006765F3">
      <w:pPr>
        <w:pStyle w:val="ListParagraph"/>
        <w:spacing w:line="360" w:lineRule="auto"/>
        <w:jc w:val="both"/>
        <w:rPr>
          <w:rFonts w:ascii="Arial" w:hAnsi="Arial" w:cs="Arial"/>
          <w:sz w:val="21"/>
          <w:szCs w:val="21"/>
          <w:lang w:val="en-US"/>
        </w:rPr>
      </w:pPr>
    </w:p>
    <w:p w:rsidR="006221AC" w:rsidRPr="006F5EB5"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201431" w:rsidRPr="006F5EB5">
        <w:rPr>
          <w:rFonts w:ascii="Arial" w:hAnsi="Arial" w:cs="Arial"/>
          <w:sz w:val="21"/>
          <w:szCs w:val="21"/>
          <w:lang w:val="en-US"/>
        </w:rPr>
        <w:t xml:space="preserve"> </w:t>
      </w:r>
      <w:r w:rsidR="00FE073B" w:rsidRPr="00C159CE">
        <w:rPr>
          <w:rFonts w:ascii="Arial" w:hAnsi="Arial" w:cs="Arial"/>
          <w:sz w:val="21"/>
          <w:szCs w:val="21"/>
        </w:rPr>
        <w:t xml:space="preserve">British Council’s e-Tendering portal hosted at </w:t>
      </w:r>
      <w:hyperlink r:id="rId13" w:history="1">
        <w:r w:rsidR="00FE073B" w:rsidRPr="00C159CE">
          <w:rPr>
            <w:rStyle w:val="Hyperlink"/>
            <w:rFonts w:ascii="Arial" w:hAnsi="Arial" w:cs="Arial"/>
            <w:sz w:val="21"/>
            <w:szCs w:val="21"/>
          </w:rPr>
          <w:t>https://in-tendhost.co.uk/britishcouncil</w:t>
        </w:r>
      </w:hyperlink>
      <w:r w:rsidR="00FE073B" w:rsidRPr="00C159CE">
        <w:rPr>
          <w:rFonts w:ascii="Arial" w:hAnsi="Arial" w:cs="Arial"/>
          <w:sz w:val="21"/>
          <w:szCs w:val="21"/>
        </w:rPr>
        <w:t xml:space="preserve"> </w:t>
      </w:r>
      <w:r w:rsidR="00FE073B" w:rsidRPr="006F5EB5">
        <w:rPr>
          <w:rFonts w:ascii="Arial" w:hAnsi="Arial" w:cs="Arial"/>
          <w:sz w:val="21"/>
          <w:szCs w:val="21"/>
        </w:rPr>
        <w:t xml:space="preserve">by the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set out in the Timescales section of </w:t>
      </w:r>
      <w:r w:rsidR="00784523" w:rsidRPr="006F5EB5">
        <w:rPr>
          <w:rFonts w:ascii="Arial" w:hAnsi="Arial" w:cs="Arial"/>
          <w:sz w:val="21"/>
          <w:szCs w:val="21"/>
          <w:lang w:val="en-GB"/>
        </w:rPr>
        <w:t xml:space="preserve">the </w:t>
      </w:r>
      <w:r w:rsidR="00FE073B" w:rsidRPr="006F5EB5">
        <w:rPr>
          <w:rFonts w:ascii="Arial" w:hAnsi="Arial" w:cs="Arial"/>
          <w:sz w:val="21"/>
          <w:szCs w:val="21"/>
          <w:lang w:val="en-GB"/>
        </w:rPr>
        <w:t>RFP/ITT document.</w:t>
      </w:r>
    </w:p>
    <w:p w:rsidR="006E7F13" w:rsidRPr="006F5EB5" w:rsidRDefault="006E7F13" w:rsidP="00D3015B">
      <w:pPr>
        <w:jc w:val="both"/>
        <w:rPr>
          <w:rFonts w:ascii="Arial" w:hAnsi="Arial" w:cs="Arial"/>
          <w:b/>
          <w:bCs/>
          <w:color w:val="0070C0"/>
          <w:sz w:val="32"/>
          <w:szCs w:val="22"/>
          <w:lang w:val="en-GB"/>
        </w:rPr>
      </w:pPr>
    </w:p>
    <w:p w:rsidR="006E7F13" w:rsidRPr="006F5EB5" w:rsidRDefault="006E7F13" w:rsidP="00D3015B">
      <w:pPr>
        <w:jc w:val="both"/>
        <w:rPr>
          <w:rFonts w:ascii="Arial" w:hAnsi="Arial" w:cs="Arial"/>
          <w:b/>
          <w:bCs/>
          <w:color w:val="0070C0"/>
          <w:sz w:val="32"/>
          <w:szCs w:val="22"/>
          <w:lang w:val="en-GB"/>
        </w:rPr>
      </w:pPr>
    </w:p>
    <w:p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rsidR="006C060C" w:rsidRPr="006F5EB5" w:rsidRDefault="006C060C" w:rsidP="00D3015B">
      <w:pPr>
        <w:jc w:val="both"/>
        <w:rPr>
          <w:rFonts w:ascii="Arial" w:hAnsi="Arial" w:cs="Arial"/>
          <w:b/>
          <w:bCs/>
          <w:sz w:val="22"/>
          <w:szCs w:val="22"/>
          <w:lang w:val="en-GB"/>
        </w:rPr>
      </w:pPr>
    </w:p>
    <w:p w:rsidR="004C75B7" w:rsidRPr="006F5EB5" w:rsidRDefault="004C75B7" w:rsidP="00D3015B">
      <w:pPr>
        <w:jc w:val="both"/>
        <w:rPr>
          <w:rFonts w:ascii="Arial" w:hAnsi="Arial" w:cs="Arial"/>
          <w:b/>
          <w:bCs/>
          <w:sz w:val="22"/>
          <w:szCs w:val="22"/>
          <w:lang w:val="en-GB"/>
        </w:rPr>
      </w:pPr>
    </w:p>
    <w:p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rsidR="00F144C1" w:rsidRPr="006F5EB5" w:rsidRDefault="00F144C1" w:rsidP="006765F3">
      <w:pPr>
        <w:spacing w:line="360" w:lineRule="auto"/>
        <w:jc w:val="both"/>
        <w:rPr>
          <w:rFonts w:ascii="Arial" w:hAnsi="Arial" w:cs="Arial"/>
          <w:sz w:val="21"/>
          <w:szCs w:val="21"/>
          <w:lang w:val="en-GB"/>
        </w:rPr>
      </w:pPr>
    </w:p>
    <w:p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GB"/>
        </w:rPr>
        <w:t xml:space="preserve">1.2 </w:t>
      </w:r>
      <w:r w:rsidRPr="006F5EB5">
        <w:rPr>
          <w:rFonts w:ascii="Arial" w:hAnsi="Arial" w:cs="Arial"/>
          <w:sz w:val="21"/>
          <w:szCs w:val="21"/>
          <w:lang w:val="en-GB"/>
        </w:rPr>
        <w:tab/>
      </w:r>
      <w:r w:rsidRPr="006F5EB5">
        <w:rPr>
          <w:rFonts w:ascii="Arial" w:hAnsi="Arial" w:cs="Arial"/>
          <w:sz w:val="21"/>
          <w:szCs w:val="21"/>
          <w:lang w:val="en-US"/>
        </w:rPr>
        <w:t>Each requirement within this document is preceded by an instruction to the bidder specifying its relevance as follows:</w:t>
      </w:r>
    </w:p>
    <w:p w:rsidR="00FE073B" w:rsidRPr="006F5EB5" w:rsidRDefault="00FE073B" w:rsidP="006765F3">
      <w:pPr>
        <w:spacing w:line="360" w:lineRule="auto"/>
        <w:jc w:val="both"/>
        <w:rPr>
          <w:rFonts w:ascii="Arial" w:hAnsi="Arial" w:cs="Arial"/>
          <w:sz w:val="21"/>
          <w:szCs w:val="21"/>
          <w:lang w:val="en-US"/>
        </w:rPr>
      </w:pPr>
    </w:p>
    <w:p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(M):</w:t>
      </w:r>
      <w:r w:rsidR="00EC5ACB" w:rsidRPr="006F5EB5">
        <w:rPr>
          <w:rFonts w:ascii="Arial" w:hAnsi="Arial" w:cs="Arial"/>
          <w:sz w:val="21"/>
          <w:szCs w:val="21"/>
          <w:lang w:val="en-US"/>
        </w:rPr>
        <w:t xml:space="preserve"> Responses th</w:t>
      </w:r>
      <w:r w:rsidRPr="006F5EB5">
        <w:rPr>
          <w:rFonts w:ascii="Arial" w:hAnsi="Arial" w:cs="Arial"/>
          <w:sz w:val="21"/>
          <w:szCs w:val="21"/>
          <w:lang w:val="en-US"/>
        </w:rPr>
        <w:t>at do not meet any mandatory requirement may not be considered;</w:t>
      </w:r>
    </w:p>
    <w:p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Desirable (D):</w:t>
      </w:r>
      <w:r w:rsidRPr="006F5EB5">
        <w:rPr>
          <w:rFonts w:ascii="Arial" w:hAnsi="Arial" w:cs="Arial"/>
          <w:sz w:val="21"/>
          <w:szCs w:val="21"/>
          <w:lang w:val="en-US"/>
        </w:rPr>
        <w:t xml:space="preserve"> </w:t>
      </w:r>
      <w:r w:rsidR="00EC5ACB" w:rsidRPr="006F5EB5">
        <w:rPr>
          <w:rFonts w:ascii="Arial" w:hAnsi="Arial" w:cs="Arial"/>
          <w:sz w:val="21"/>
          <w:szCs w:val="21"/>
          <w:lang w:val="en-US"/>
        </w:rPr>
        <w:t>Responses</w:t>
      </w:r>
      <w:r w:rsidRPr="006F5EB5">
        <w:rPr>
          <w:rFonts w:ascii="Arial" w:hAnsi="Arial" w:cs="Arial"/>
          <w:sz w:val="21"/>
          <w:szCs w:val="21"/>
          <w:lang w:val="en-US"/>
        </w:rPr>
        <w:t xml:space="preserve"> will be awarded marks for each desirable requirement that they satisfy;</w:t>
      </w:r>
    </w:p>
    <w:p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Optional (O):</w:t>
      </w:r>
      <w:r w:rsidRPr="006F5EB5">
        <w:rPr>
          <w:rFonts w:ascii="Arial" w:hAnsi="Arial" w:cs="Arial"/>
          <w:sz w:val="21"/>
          <w:szCs w:val="21"/>
          <w:lang w:val="en-US"/>
        </w:rPr>
        <w:t xml:space="preserve"> </w:t>
      </w:r>
      <w:r w:rsidR="00EC5ACB" w:rsidRPr="006F5EB5">
        <w:rPr>
          <w:rFonts w:ascii="Arial" w:hAnsi="Arial" w:cs="Arial"/>
          <w:sz w:val="21"/>
          <w:szCs w:val="21"/>
          <w:lang w:val="en-US"/>
        </w:rPr>
        <w:t>Responses</w:t>
      </w:r>
      <w:r w:rsidRPr="006F5EB5">
        <w:rPr>
          <w:rFonts w:ascii="Arial" w:hAnsi="Arial" w:cs="Arial"/>
          <w:sz w:val="21"/>
          <w:szCs w:val="21"/>
          <w:lang w:val="en-US"/>
        </w:rPr>
        <w:t xml:space="preserve"> will be awarded marks for each optional requirement that they satisfy</w:t>
      </w:r>
      <w:r w:rsidR="00EC5ACB" w:rsidRPr="006F5EB5">
        <w:rPr>
          <w:rFonts w:ascii="Arial" w:hAnsi="Arial" w:cs="Arial"/>
          <w:sz w:val="21"/>
          <w:szCs w:val="21"/>
          <w:lang w:val="en-US"/>
        </w:rPr>
        <w:t>, but are considered to be of lesser importance</w:t>
      </w:r>
      <w:r w:rsidRPr="006F5EB5">
        <w:rPr>
          <w:rFonts w:ascii="Arial" w:hAnsi="Arial" w:cs="Arial"/>
          <w:sz w:val="21"/>
          <w:szCs w:val="21"/>
          <w:lang w:val="en-US"/>
        </w:rPr>
        <w:t xml:space="preserve"> than desirable requirements</w:t>
      </w:r>
      <w:r w:rsidR="00EC5ACB" w:rsidRPr="006F5EB5">
        <w:rPr>
          <w:rFonts w:ascii="Arial" w:hAnsi="Arial" w:cs="Arial"/>
          <w:sz w:val="21"/>
          <w:szCs w:val="21"/>
          <w:lang w:val="en-US"/>
        </w:rPr>
        <w:t xml:space="preserve"> met</w:t>
      </w:r>
      <w:r w:rsidRPr="006F5EB5">
        <w:rPr>
          <w:rFonts w:ascii="Arial" w:hAnsi="Arial" w:cs="Arial"/>
          <w:sz w:val="21"/>
          <w:szCs w:val="21"/>
          <w:lang w:val="en-US"/>
        </w:rPr>
        <w:t>;</w:t>
      </w:r>
    </w:p>
    <w:p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Response (MR):</w:t>
      </w:r>
      <w:r w:rsidRPr="006F5EB5">
        <w:rPr>
          <w:rFonts w:ascii="Arial" w:hAnsi="Arial" w:cs="Arial"/>
          <w:sz w:val="21"/>
          <w:szCs w:val="21"/>
          <w:lang w:val="en-US"/>
        </w:rPr>
        <w:t xml:space="preserve"> Requirements labelled </w:t>
      </w:r>
      <w:r w:rsidR="00EC5ACB" w:rsidRPr="006F5EB5">
        <w:rPr>
          <w:rFonts w:ascii="Arial" w:hAnsi="Arial" w:cs="Arial"/>
          <w:sz w:val="21"/>
          <w:szCs w:val="21"/>
          <w:lang w:val="en-US"/>
        </w:rPr>
        <w:t>‘</w:t>
      </w:r>
      <w:r w:rsidRPr="006F5EB5">
        <w:rPr>
          <w:rFonts w:ascii="Arial" w:hAnsi="Arial" w:cs="Arial"/>
          <w:b/>
          <w:bCs/>
          <w:sz w:val="21"/>
          <w:szCs w:val="21"/>
          <w:lang w:val="en-US"/>
        </w:rPr>
        <w:t>MR</w:t>
      </w:r>
      <w:r w:rsidR="00EC5ACB" w:rsidRPr="006F5EB5">
        <w:rPr>
          <w:rFonts w:ascii="Arial" w:hAnsi="Arial" w:cs="Arial"/>
          <w:sz w:val="21"/>
          <w:szCs w:val="21"/>
          <w:lang w:val="en-US"/>
        </w:rPr>
        <w:t>’</w:t>
      </w:r>
      <w:r w:rsidRPr="006F5EB5">
        <w:rPr>
          <w:rFonts w:ascii="Arial" w:hAnsi="Arial" w:cs="Arial"/>
          <w:sz w:val="21"/>
          <w:szCs w:val="21"/>
          <w:lang w:val="en-US"/>
        </w:rPr>
        <w:t xml:space="preserve"> specify information that must be provided in the bidder’s response in order that the British Council can evaluate the bidder’s proposal. Failure to respond to any MR requirement will result in lower marks being awarded to the bidder;</w:t>
      </w:r>
    </w:p>
    <w:p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Information (I):</w:t>
      </w:r>
      <w:r w:rsidRPr="006F5EB5">
        <w:rPr>
          <w:rFonts w:ascii="Arial" w:hAnsi="Arial" w:cs="Arial"/>
          <w:sz w:val="21"/>
          <w:szCs w:val="21"/>
          <w:lang w:val="en-US"/>
        </w:rPr>
        <w:t xml:space="preserve"> </w:t>
      </w:r>
      <w:r w:rsidR="00EC5ACB" w:rsidRPr="006F5EB5">
        <w:rPr>
          <w:rFonts w:ascii="Arial" w:hAnsi="Arial" w:cs="Arial"/>
          <w:sz w:val="21"/>
          <w:szCs w:val="21"/>
          <w:lang w:val="en-US"/>
        </w:rPr>
        <w:t>Requirements</w:t>
      </w:r>
      <w:r w:rsidRPr="006F5EB5">
        <w:rPr>
          <w:rFonts w:ascii="Arial" w:hAnsi="Arial" w:cs="Arial"/>
          <w:sz w:val="21"/>
          <w:szCs w:val="21"/>
          <w:lang w:val="en-US"/>
        </w:rPr>
        <w:t xml:space="preserve"> labelled </w:t>
      </w:r>
      <w:r w:rsidR="00EC5ACB" w:rsidRPr="006F5EB5">
        <w:rPr>
          <w:rFonts w:ascii="Arial" w:hAnsi="Arial" w:cs="Arial"/>
          <w:sz w:val="21"/>
          <w:szCs w:val="21"/>
          <w:lang w:val="en-US"/>
        </w:rPr>
        <w:t>‘</w:t>
      </w:r>
      <w:r w:rsidR="00EC5ACB" w:rsidRPr="006F5EB5">
        <w:rPr>
          <w:rFonts w:ascii="Arial" w:hAnsi="Arial" w:cs="Arial"/>
          <w:b/>
          <w:bCs/>
          <w:sz w:val="21"/>
          <w:szCs w:val="21"/>
          <w:lang w:val="en-US"/>
        </w:rPr>
        <w:t>I</w:t>
      </w:r>
      <w:r w:rsidR="00EC5ACB" w:rsidRPr="006F5EB5">
        <w:rPr>
          <w:rFonts w:ascii="Arial" w:hAnsi="Arial" w:cs="Arial"/>
          <w:sz w:val="21"/>
          <w:szCs w:val="21"/>
          <w:lang w:val="en-US"/>
        </w:rPr>
        <w:t>’</w:t>
      </w:r>
      <w:r w:rsidRPr="006F5EB5">
        <w:rPr>
          <w:rFonts w:ascii="Arial" w:hAnsi="Arial" w:cs="Arial"/>
          <w:sz w:val="21"/>
          <w:szCs w:val="21"/>
          <w:lang w:val="en-US"/>
        </w:rPr>
        <w:t xml:space="preserve"> provides information </w:t>
      </w:r>
      <w:r w:rsidR="00EC5ACB" w:rsidRPr="006F5EB5">
        <w:rPr>
          <w:rFonts w:ascii="Arial" w:hAnsi="Arial" w:cs="Arial"/>
          <w:sz w:val="21"/>
          <w:szCs w:val="21"/>
          <w:lang w:val="en-US"/>
        </w:rPr>
        <w:t>to</w:t>
      </w:r>
      <w:r w:rsidRPr="006F5EB5">
        <w:rPr>
          <w:rFonts w:ascii="Arial" w:hAnsi="Arial" w:cs="Arial"/>
          <w:sz w:val="21"/>
          <w:szCs w:val="21"/>
          <w:lang w:val="en-US"/>
        </w:rPr>
        <w:t xml:space="preserve"> the bidder and therefore need not be responded to.</w:t>
      </w:r>
    </w:p>
    <w:p w:rsidR="00FE073B" w:rsidRPr="006F5EB5" w:rsidRDefault="00FE073B" w:rsidP="006765F3">
      <w:pPr>
        <w:spacing w:line="360" w:lineRule="auto"/>
        <w:jc w:val="both"/>
        <w:rPr>
          <w:rFonts w:ascii="Arial" w:hAnsi="Arial" w:cs="Arial"/>
          <w:sz w:val="21"/>
          <w:szCs w:val="21"/>
          <w:lang w:val="en-US"/>
        </w:rPr>
      </w:pPr>
    </w:p>
    <w:p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Requirements with relevance </w:t>
      </w:r>
      <w:r w:rsidRPr="006F5EB5">
        <w:rPr>
          <w:rFonts w:ascii="Arial" w:hAnsi="Arial" w:cs="Arial"/>
          <w:b/>
          <w:bCs/>
          <w:sz w:val="21"/>
          <w:szCs w:val="21"/>
          <w:lang w:val="en-US"/>
        </w:rPr>
        <w:t>M</w:t>
      </w:r>
      <w:r w:rsidRPr="006F5EB5">
        <w:rPr>
          <w:rFonts w:ascii="Arial" w:hAnsi="Arial" w:cs="Arial"/>
          <w:sz w:val="21"/>
          <w:szCs w:val="21"/>
          <w:lang w:val="en-US"/>
        </w:rPr>
        <w:t xml:space="preserve">, </w:t>
      </w:r>
      <w:r w:rsidRPr="006F5EB5">
        <w:rPr>
          <w:rFonts w:ascii="Arial" w:hAnsi="Arial" w:cs="Arial"/>
          <w:b/>
          <w:bCs/>
          <w:sz w:val="21"/>
          <w:szCs w:val="21"/>
          <w:lang w:val="en-US"/>
        </w:rPr>
        <w:t>D</w:t>
      </w:r>
      <w:r w:rsidRPr="006F5EB5">
        <w:rPr>
          <w:rFonts w:ascii="Arial" w:hAnsi="Arial" w:cs="Arial"/>
          <w:sz w:val="21"/>
          <w:szCs w:val="21"/>
          <w:lang w:val="en-US"/>
        </w:rPr>
        <w:t xml:space="preserve"> or </w:t>
      </w:r>
      <w:r w:rsidRPr="006F5EB5">
        <w:rPr>
          <w:rFonts w:ascii="Arial" w:hAnsi="Arial" w:cs="Arial"/>
          <w:b/>
          <w:bCs/>
          <w:sz w:val="21"/>
          <w:szCs w:val="21"/>
          <w:lang w:val="en-US"/>
        </w:rPr>
        <w:t>O</w:t>
      </w:r>
      <w:r w:rsidRPr="006F5EB5">
        <w:rPr>
          <w:rFonts w:ascii="Arial" w:hAnsi="Arial" w:cs="Arial"/>
          <w:sz w:val="21"/>
          <w:szCs w:val="21"/>
          <w:lang w:val="en-US"/>
        </w:rPr>
        <w:t xml:space="preserve"> should be answered with a </w:t>
      </w:r>
      <w:r w:rsidRPr="006F5EB5">
        <w:rPr>
          <w:rFonts w:ascii="Arial" w:hAnsi="Arial" w:cs="Arial"/>
          <w:b/>
          <w:bCs/>
          <w:sz w:val="21"/>
          <w:szCs w:val="21"/>
          <w:lang w:val="en-US"/>
        </w:rPr>
        <w:t>Yes / No / Partial</w:t>
      </w:r>
      <w:r w:rsidRPr="006F5EB5">
        <w:rPr>
          <w:rFonts w:ascii="Arial" w:hAnsi="Arial" w:cs="Arial"/>
          <w:sz w:val="21"/>
          <w:szCs w:val="21"/>
          <w:lang w:val="en-US"/>
        </w:rPr>
        <w:t xml:space="preserve"> response. </w:t>
      </w:r>
    </w:p>
    <w:p w:rsidR="00EC5ACB" w:rsidRPr="006F5EB5" w:rsidRDefault="00EC5ACB" w:rsidP="006765F3">
      <w:pPr>
        <w:spacing w:line="360" w:lineRule="auto"/>
        <w:jc w:val="both"/>
        <w:rPr>
          <w:rFonts w:ascii="Arial" w:hAnsi="Arial" w:cs="Arial"/>
          <w:bCs/>
          <w:iCs/>
          <w:sz w:val="21"/>
          <w:szCs w:val="21"/>
          <w:lang w:val="en-GB"/>
        </w:rPr>
      </w:pPr>
    </w:p>
    <w:p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1.3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rsidR="00FE073B" w:rsidRPr="006F5EB5" w:rsidRDefault="00FE073B" w:rsidP="006765F3">
      <w:pPr>
        <w:spacing w:line="360" w:lineRule="auto"/>
        <w:jc w:val="both"/>
        <w:rPr>
          <w:rFonts w:ascii="Arial" w:hAnsi="Arial" w:cs="Arial"/>
          <w:sz w:val="21"/>
          <w:szCs w:val="21"/>
          <w:lang w:val="en-US"/>
        </w:rPr>
      </w:pPr>
    </w:p>
    <w:p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1.4</w:t>
      </w:r>
      <w:r w:rsidRPr="006F5EB5">
        <w:rPr>
          <w:rFonts w:ascii="Arial" w:hAnsi="Arial" w:cs="Arial"/>
          <w:sz w:val="21"/>
          <w:szCs w:val="21"/>
          <w:lang w:val="en-US"/>
        </w:rPr>
        <w:tab/>
      </w:r>
      <w:r w:rsidR="00FE073B" w:rsidRPr="006F5EB5">
        <w:rPr>
          <w:rFonts w:ascii="Arial" w:hAnsi="Arial" w:cs="Arial"/>
          <w:sz w:val="21"/>
          <w:szCs w:val="21"/>
          <w:lang w:val="en-US"/>
        </w:rPr>
        <w:t>Please indicate if there is an additional cost implication in meeting a requirement, what this might be and if it has been inc</w:t>
      </w:r>
      <w:r w:rsidR="00C04260">
        <w:rPr>
          <w:rFonts w:ascii="Arial" w:hAnsi="Arial" w:cs="Arial"/>
          <w:sz w:val="21"/>
          <w:szCs w:val="21"/>
          <w:lang w:val="en-US"/>
        </w:rPr>
        <w:t>luded in the response to Annex 4</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rsidR="00152242" w:rsidRPr="006F5EB5" w:rsidRDefault="00152242" w:rsidP="006765F3">
      <w:pPr>
        <w:spacing w:line="360" w:lineRule="auto"/>
        <w:jc w:val="both"/>
        <w:rPr>
          <w:rFonts w:ascii="Arial" w:hAnsi="Arial" w:cs="Arial"/>
          <w:sz w:val="20"/>
          <w:lang w:val="en-US"/>
        </w:rPr>
      </w:pPr>
    </w:p>
    <w:p w:rsidR="00FE073B" w:rsidRPr="006F5EB5" w:rsidRDefault="00FE073B" w:rsidP="00FE073B">
      <w:pPr>
        <w:jc w:val="both"/>
        <w:rPr>
          <w:rFonts w:ascii="Arial" w:hAnsi="Arial" w:cs="Arial"/>
          <w:sz w:val="20"/>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48"/>
        <w:gridCol w:w="8698"/>
      </w:tblGrid>
      <w:tr w:rsidR="00FE073B" w:rsidRPr="006F5EB5" w:rsidTr="00F144C1">
        <w:trPr>
          <w:trHeight w:val="557"/>
          <w:jc w:val="center"/>
        </w:trPr>
        <w:tc>
          <w:tcPr>
            <w:tcW w:w="10173" w:type="dxa"/>
            <w:gridSpan w:val="3"/>
          </w:tcPr>
          <w:p w:rsidR="00FE073B" w:rsidRPr="006F5EB5" w:rsidRDefault="004C1693" w:rsidP="003A522C">
            <w:pPr>
              <w:spacing w:before="120"/>
              <w:jc w:val="both"/>
              <w:rPr>
                <w:rFonts w:ascii="Arial" w:hAnsi="Arial" w:cs="Arial"/>
                <w:lang w:val="en-GB"/>
              </w:rPr>
            </w:pPr>
            <w:r>
              <w:rPr>
                <w:rFonts w:ascii="Arial" w:hAnsi="Arial" w:cs="Arial"/>
                <w:b/>
                <w:bCs/>
                <w:lang w:val="en-GB"/>
              </w:rPr>
              <w:t>Background and Experience of Team</w:t>
            </w:r>
            <w:r w:rsidR="00F144C1" w:rsidRPr="006F5EB5">
              <w:rPr>
                <w:rFonts w:ascii="Arial" w:hAnsi="Arial" w:cs="Arial"/>
                <w:b/>
                <w:bCs/>
                <w:lang w:val="en-GB"/>
              </w:rPr>
              <w:t xml:space="preserve"> </w:t>
            </w:r>
            <w:r>
              <w:rPr>
                <w:rFonts w:ascii="Arial" w:hAnsi="Arial" w:cs="Arial"/>
                <w:b/>
                <w:bCs/>
                <w:lang w:val="en-GB"/>
              </w:rPr>
              <w:t>(20%)</w:t>
            </w:r>
          </w:p>
        </w:tc>
      </w:tr>
      <w:tr w:rsidR="00FE073B" w:rsidRPr="006F5EB5" w:rsidTr="00BD3EB3">
        <w:trPr>
          <w:trHeight w:val="427"/>
          <w:jc w:val="center"/>
        </w:trPr>
        <w:tc>
          <w:tcPr>
            <w:tcW w:w="827" w:type="dxa"/>
            <w:shd w:val="clear" w:color="auto" w:fill="BFBFBF"/>
            <w:vAlign w:val="center"/>
          </w:tcPr>
          <w:p w:rsidR="00FE073B" w:rsidRPr="006F5EB5" w:rsidRDefault="00FE073B"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48" w:type="dxa"/>
            <w:shd w:val="clear" w:color="auto" w:fill="BFBFBF"/>
            <w:vAlign w:val="center"/>
          </w:tcPr>
          <w:p w:rsidR="00FE073B" w:rsidRPr="006F5EB5" w:rsidRDefault="00FE073B" w:rsidP="003E14CC">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698" w:type="dxa"/>
            <w:shd w:val="clear" w:color="auto" w:fill="BFBFBF"/>
            <w:vAlign w:val="center"/>
          </w:tcPr>
          <w:p w:rsidR="00FE073B" w:rsidRPr="006F5EB5" w:rsidRDefault="00FE073B"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FE073B" w:rsidRPr="006F5EB5" w:rsidTr="00BD3EB3">
        <w:trPr>
          <w:trHeight w:val="787"/>
          <w:jc w:val="center"/>
        </w:trPr>
        <w:tc>
          <w:tcPr>
            <w:tcW w:w="827" w:type="dxa"/>
            <w:vMerge w:val="restart"/>
          </w:tcPr>
          <w:p w:rsidR="00FE073B" w:rsidRPr="006F5EB5" w:rsidRDefault="004C1693" w:rsidP="003E14CC">
            <w:pPr>
              <w:jc w:val="both"/>
              <w:rPr>
                <w:rFonts w:ascii="Arial" w:hAnsi="Arial" w:cs="Arial"/>
                <w:b/>
                <w:color w:val="000000"/>
                <w:sz w:val="21"/>
                <w:szCs w:val="21"/>
                <w:lang w:val="en-GB"/>
              </w:rPr>
            </w:pPr>
            <w:r>
              <w:rPr>
                <w:rFonts w:ascii="Arial" w:hAnsi="Arial" w:cs="Arial"/>
                <w:b/>
                <w:color w:val="000000"/>
                <w:sz w:val="21"/>
                <w:szCs w:val="21"/>
                <w:lang w:val="en-GB"/>
              </w:rPr>
              <w:t>BE</w:t>
            </w:r>
            <w:r w:rsidR="00BD3EB3" w:rsidRPr="006F5EB5">
              <w:rPr>
                <w:rFonts w:ascii="Arial" w:hAnsi="Arial" w:cs="Arial"/>
                <w:b/>
                <w:color w:val="000000"/>
                <w:sz w:val="21"/>
                <w:szCs w:val="21"/>
                <w:lang w:val="en-GB"/>
              </w:rPr>
              <w:t>01</w:t>
            </w:r>
          </w:p>
        </w:tc>
        <w:tc>
          <w:tcPr>
            <w:tcW w:w="648" w:type="dxa"/>
            <w:vMerge w:val="restart"/>
          </w:tcPr>
          <w:p w:rsidR="00FE073B" w:rsidRPr="006F5EB5" w:rsidRDefault="00F511D7" w:rsidP="003E14CC">
            <w:pPr>
              <w:rPr>
                <w:rFonts w:ascii="Arial" w:hAnsi="Arial" w:cs="Arial"/>
                <w:b/>
                <w:color w:val="000000"/>
                <w:sz w:val="21"/>
                <w:szCs w:val="21"/>
                <w:lang w:val="en-GB"/>
              </w:rPr>
            </w:pPr>
            <w:r w:rsidRPr="004C1693">
              <w:rPr>
                <w:rFonts w:ascii="Arial" w:hAnsi="Arial" w:cs="Arial"/>
                <w:b/>
                <w:color w:val="000000"/>
                <w:sz w:val="21"/>
                <w:szCs w:val="21"/>
                <w:lang w:val="en-GB"/>
              </w:rPr>
              <w:t>MR</w:t>
            </w:r>
          </w:p>
        </w:tc>
        <w:tc>
          <w:tcPr>
            <w:tcW w:w="8698" w:type="dxa"/>
          </w:tcPr>
          <w:p w:rsidR="004C1693" w:rsidRDefault="004C1693" w:rsidP="004C1693">
            <w:pPr>
              <w:rPr>
                <w:rFonts w:ascii="Arial" w:hAnsi="Arial" w:cs="Arial"/>
                <w:sz w:val="21"/>
                <w:szCs w:val="21"/>
                <w:lang w:val="en-US"/>
              </w:rPr>
            </w:pPr>
            <w:r w:rsidRPr="00446D58">
              <w:rPr>
                <w:rFonts w:ascii="Arial" w:hAnsi="Arial" w:cs="Arial"/>
                <w:sz w:val="21"/>
                <w:szCs w:val="21"/>
              </w:rPr>
              <w:t xml:space="preserve">Please detail </w:t>
            </w:r>
            <w:r>
              <w:rPr>
                <w:rFonts w:ascii="Arial" w:hAnsi="Arial" w:cs="Arial"/>
                <w:sz w:val="21"/>
                <w:szCs w:val="21"/>
                <w:lang w:val="en-US"/>
              </w:rPr>
              <w:t xml:space="preserve">clear background information on your organisation and </w:t>
            </w:r>
            <w:r w:rsidRPr="00446D58">
              <w:rPr>
                <w:rFonts w:ascii="Arial" w:hAnsi="Arial" w:cs="Arial"/>
                <w:sz w:val="21"/>
                <w:szCs w:val="21"/>
              </w:rPr>
              <w:t>any relevent experience</w:t>
            </w:r>
            <w:r>
              <w:rPr>
                <w:rFonts w:ascii="Arial" w:hAnsi="Arial" w:cs="Arial"/>
                <w:sz w:val="21"/>
                <w:szCs w:val="21"/>
                <w:lang w:val="en-US"/>
              </w:rPr>
              <w:t xml:space="preserve"> core</w:t>
            </w:r>
            <w:r w:rsidRPr="00446D58">
              <w:rPr>
                <w:rFonts w:ascii="Arial" w:hAnsi="Arial" w:cs="Arial"/>
                <w:sz w:val="21"/>
                <w:szCs w:val="21"/>
              </w:rPr>
              <w:t xml:space="preserve"> team members have in working on a </w:t>
            </w:r>
            <w:r>
              <w:rPr>
                <w:rFonts w:ascii="Arial" w:hAnsi="Arial" w:cs="Arial"/>
                <w:sz w:val="21"/>
                <w:szCs w:val="21"/>
                <w:lang w:val="en-US"/>
              </w:rPr>
              <w:t>project</w:t>
            </w:r>
            <w:r w:rsidRPr="00446D58">
              <w:rPr>
                <w:rFonts w:ascii="Arial" w:hAnsi="Arial" w:cs="Arial"/>
                <w:sz w:val="21"/>
                <w:szCs w:val="21"/>
              </w:rPr>
              <w:t xml:space="preserve"> of this nature and purpose</w:t>
            </w:r>
            <w:r>
              <w:rPr>
                <w:rFonts w:ascii="Arial" w:hAnsi="Arial" w:cs="Arial"/>
                <w:sz w:val="21"/>
                <w:szCs w:val="21"/>
                <w:lang w:val="en-US"/>
              </w:rPr>
              <w:t>. Please relate this experience back to the detailed requirements of this RFP.</w:t>
            </w:r>
            <w:r w:rsidR="001F5433">
              <w:rPr>
                <w:rFonts w:ascii="Arial" w:hAnsi="Arial" w:cs="Arial"/>
                <w:sz w:val="21"/>
                <w:szCs w:val="21"/>
                <w:lang w:val="en-US"/>
              </w:rPr>
              <w:t xml:space="preserve"> (10%)</w:t>
            </w:r>
          </w:p>
          <w:p w:rsidR="00F511D7" w:rsidRPr="004C1693" w:rsidRDefault="00F511D7" w:rsidP="00F511D7">
            <w:pPr>
              <w:rPr>
                <w:rFonts w:ascii="Arial" w:hAnsi="Arial" w:cs="Arial"/>
                <w:bCs/>
                <w:color w:val="000000"/>
                <w:sz w:val="21"/>
                <w:szCs w:val="21"/>
                <w:lang w:val="en-US"/>
              </w:rPr>
            </w:pPr>
          </w:p>
        </w:tc>
      </w:tr>
      <w:tr w:rsidR="00FE073B" w:rsidRPr="006F5EB5" w:rsidTr="00BD3EB3">
        <w:trPr>
          <w:trHeight w:val="787"/>
          <w:jc w:val="center"/>
        </w:trPr>
        <w:tc>
          <w:tcPr>
            <w:tcW w:w="827" w:type="dxa"/>
            <w:vMerge/>
          </w:tcPr>
          <w:p w:rsidR="00FE073B" w:rsidRPr="006F5EB5" w:rsidRDefault="00FE073B" w:rsidP="003E14CC">
            <w:pPr>
              <w:jc w:val="both"/>
              <w:rPr>
                <w:rFonts w:ascii="Arial" w:hAnsi="Arial" w:cs="Arial"/>
                <w:b/>
                <w:color w:val="000000"/>
                <w:sz w:val="21"/>
                <w:szCs w:val="21"/>
                <w:lang w:val="en-GB"/>
              </w:rPr>
            </w:pPr>
          </w:p>
        </w:tc>
        <w:tc>
          <w:tcPr>
            <w:tcW w:w="648" w:type="dxa"/>
            <w:vMerge/>
          </w:tcPr>
          <w:p w:rsidR="00FE073B" w:rsidRPr="006F5EB5" w:rsidRDefault="00FE073B" w:rsidP="003E14CC">
            <w:pPr>
              <w:rPr>
                <w:rFonts w:ascii="Arial" w:hAnsi="Arial" w:cs="Arial"/>
                <w:b/>
                <w:color w:val="000000"/>
                <w:sz w:val="21"/>
                <w:szCs w:val="21"/>
                <w:lang w:val="en-GB"/>
              </w:rPr>
            </w:pPr>
          </w:p>
        </w:tc>
        <w:tc>
          <w:tcPr>
            <w:tcW w:w="8698" w:type="dxa"/>
          </w:tcPr>
          <w:p w:rsidR="00FE073B" w:rsidRPr="006F5EB5" w:rsidRDefault="00FE073B"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rsidR="00FE073B" w:rsidRPr="006F5EB5" w:rsidRDefault="00FE073B" w:rsidP="003E14CC">
            <w:pPr>
              <w:jc w:val="both"/>
              <w:rPr>
                <w:rFonts w:ascii="Arial" w:hAnsi="Arial" w:cs="Arial"/>
                <w:sz w:val="21"/>
                <w:szCs w:val="21"/>
                <w:lang w:val="en-GB"/>
              </w:rPr>
            </w:pPr>
          </w:p>
          <w:p w:rsidR="00FE073B" w:rsidRDefault="00FE073B" w:rsidP="003E14CC">
            <w:pPr>
              <w:jc w:val="both"/>
              <w:rPr>
                <w:rFonts w:ascii="Arial" w:hAnsi="Arial" w:cs="Arial"/>
                <w:sz w:val="21"/>
                <w:szCs w:val="21"/>
                <w:lang w:val="en-GB"/>
              </w:rPr>
            </w:pPr>
          </w:p>
          <w:p w:rsidR="004C1693" w:rsidRDefault="004C1693" w:rsidP="003E14CC">
            <w:pPr>
              <w:jc w:val="both"/>
              <w:rPr>
                <w:rFonts w:ascii="Arial" w:hAnsi="Arial" w:cs="Arial"/>
                <w:sz w:val="21"/>
                <w:szCs w:val="21"/>
                <w:lang w:val="en-GB"/>
              </w:rPr>
            </w:pPr>
          </w:p>
          <w:p w:rsidR="004C1693" w:rsidRDefault="004C1693" w:rsidP="003E14CC">
            <w:pPr>
              <w:jc w:val="both"/>
              <w:rPr>
                <w:rFonts w:ascii="Arial" w:hAnsi="Arial" w:cs="Arial"/>
                <w:sz w:val="21"/>
                <w:szCs w:val="21"/>
                <w:lang w:val="en-GB"/>
              </w:rPr>
            </w:pPr>
          </w:p>
          <w:p w:rsidR="004C1693" w:rsidRDefault="004C1693" w:rsidP="003E14CC">
            <w:pPr>
              <w:jc w:val="both"/>
              <w:rPr>
                <w:rFonts w:ascii="Arial" w:hAnsi="Arial" w:cs="Arial"/>
                <w:sz w:val="21"/>
                <w:szCs w:val="21"/>
                <w:lang w:val="en-GB"/>
              </w:rPr>
            </w:pPr>
          </w:p>
          <w:p w:rsidR="004C1693" w:rsidRDefault="004C1693" w:rsidP="003E14CC">
            <w:pPr>
              <w:jc w:val="both"/>
              <w:rPr>
                <w:rFonts w:ascii="Arial" w:hAnsi="Arial" w:cs="Arial"/>
                <w:sz w:val="21"/>
                <w:szCs w:val="21"/>
                <w:lang w:val="en-GB"/>
              </w:rPr>
            </w:pPr>
          </w:p>
          <w:p w:rsidR="004C1693" w:rsidRDefault="004C1693" w:rsidP="003E14CC">
            <w:pPr>
              <w:jc w:val="both"/>
              <w:rPr>
                <w:rFonts w:ascii="Arial" w:hAnsi="Arial" w:cs="Arial"/>
                <w:sz w:val="21"/>
                <w:szCs w:val="21"/>
                <w:lang w:val="en-GB"/>
              </w:rPr>
            </w:pPr>
          </w:p>
          <w:p w:rsidR="004C1693" w:rsidRDefault="004C1693" w:rsidP="003E14CC">
            <w:pPr>
              <w:jc w:val="both"/>
              <w:rPr>
                <w:rFonts w:ascii="Arial" w:hAnsi="Arial" w:cs="Arial"/>
                <w:sz w:val="21"/>
                <w:szCs w:val="21"/>
                <w:lang w:val="en-GB"/>
              </w:rPr>
            </w:pPr>
          </w:p>
          <w:p w:rsidR="004C1693" w:rsidRPr="006F5EB5" w:rsidRDefault="004C1693" w:rsidP="003E14CC">
            <w:pPr>
              <w:jc w:val="both"/>
              <w:rPr>
                <w:rFonts w:ascii="Arial" w:hAnsi="Arial" w:cs="Arial"/>
                <w:sz w:val="21"/>
                <w:szCs w:val="21"/>
                <w:lang w:val="en-GB"/>
              </w:rPr>
            </w:pPr>
          </w:p>
          <w:p w:rsidR="00FE073B" w:rsidRPr="006F5EB5" w:rsidRDefault="00FE073B" w:rsidP="003E14CC">
            <w:pPr>
              <w:jc w:val="both"/>
              <w:rPr>
                <w:rFonts w:ascii="Arial" w:hAnsi="Arial" w:cs="Arial"/>
                <w:sz w:val="21"/>
                <w:szCs w:val="21"/>
                <w:lang w:val="en-GB"/>
              </w:rPr>
            </w:pPr>
          </w:p>
        </w:tc>
      </w:tr>
      <w:tr w:rsidR="00BD3EB3" w:rsidRPr="006F5EB5" w:rsidTr="00BD3EB3">
        <w:trPr>
          <w:trHeight w:val="390"/>
          <w:jc w:val="center"/>
        </w:trPr>
        <w:tc>
          <w:tcPr>
            <w:tcW w:w="827" w:type="dxa"/>
            <w:vMerge w:val="restart"/>
          </w:tcPr>
          <w:p w:rsidR="00BD3EB3" w:rsidRPr="006F5EB5" w:rsidRDefault="004C1693" w:rsidP="003E14CC">
            <w:pPr>
              <w:jc w:val="both"/>
              <w:rPr>
                <w:rFonts w:ascii="Arial" w:hAnsi="Arial" w:cs="Arial"/>
                <w:b/>
                <w:color w:val="000000"/>
                <w:sz w:val="21"/>
                <w:szCs w:val="21"/>
                <w:lang w:val="en-GB"/>
              </w:rPr>
            </w:pPr>
            <w:r>
              <w:rPr>
                <w:rFonts w:ascii="Arial" w:hAnsi="Arial" w:cs="Arial"/>
                <w:b/>
                <w:color w:val="000000"/>
                <w:sz w:val="21"/>
                <w:szCs w:val="21"/>
                <w:lang w:val="en-GB"/>
              </w:rPr>
              <w:lastRenderedPageBreak/>
              <w:t>BE</w:t>
            </w:r>
            <w:r w:rsidR="00BD3EB3" w:rsidRPr="006F5EB5">
              <w:rPr>
                <w:rFonts w:ascii="Arial" w:hAnsi="Arial" w:cs="Arial"/>
                <w:b/>
                <w:color w:val="000000"/>
                <w:sz w:val="21"/>
                <w:szCs w:val="21"/>
                <w:lang w:val="en-GB"/>
              </w:rPr>
              <w:t>02</w:t>
            </w:r>
          </w:p>
        </w:tc>
        <w:tc>
          <w:tcPr>
            <w:tcW w:w="648" w:type="dxa"/>
            <w:vMerge w:val="restart"/>
          </w:tcPr>
          <w:p w:rsidR="00BD3EB3" w:rsidRPr="006F5EB5" w:rsidRDefault="004C1693" w:rsidP="00BD3EB3">
            <w:pPr>
              <w:jc w:val="center"/>
              <w:rPr>
                <w:rFonts w:ascii="Arial" w:hAnsi="Arial" w:cs="Arial"/>
                <w:b/>
                <w:color w:val="000000"/>
                <w:sz w:val="21"/>
                <w:szCs w:val="21"/>
                <w:lang w:val="en-GB"/>
              </w:rPr>
            </w:pPr>
            <w:r w:rsidRPr="004C1693">
              <w:rPr>
                <w:rFonts w:ascii="Arial" w:hAnsi="Arial" w:cs="Arial"/>
                <w:b/>
                <w:color w:val="000000"/>
                <w:sz w:val="21"/>
                <w:szCs w:val="21"/>
                <w:lang w:val="en-GB"/>
              </w:rPr>
              <w:t>MR</w:t>
            </w:r>
          </w:p>
        </w:tc>
        <w:tc>
          <w:tcPr>
            <w:tcW w:w="8698" w:type="dxa"/>
          </w:tcPr>
          <w:p w:rsidR="00BD3EB3" w:rsidRDefault="00670727" w:rsidP="003E14CC">
            <w:pPr>
              <w:jc w:val="both"/>
              <w:rPr>
                <w:rFonts w:ascii="Arial" w:hAnsi="Arial" w:cs="Arial"/>
                <w:bCs/>
                <w:color w:val="000000"/>
                <w:sz w:val="21"/>
                <w:szCs w:val="21"/>
                <w:lang w:val="en-GB"/>
              </w:rPr>
            </w:pPr>
            <w:r>
              <w:rPr>
                <w:rFonts w:ascii="Arial" w:hAnsi="Arial" w:cs="Arial"/>
                <w:bCs/>
                <w:color w:val="000000"/>
                <w:sz w:val="21"/>
                <w:szCs w:val="21"/>
                <w:lang w:val="en-GB"/>
              </w:rPr>
              <w:t>Please include 2</w:t>
            </w:r>
            <w:r w:rsidR="004C1693" w:rsidRPr="004C1693">
              <w:rPr>
                <w:rFonts w:ascii="Arial" w:hAnsi="Arial" w:cs="Arial"/>
                <w:bCs/>
                <w:color w:val="000000"/>
                <w:sz w:val="21"/>
                <w:szCs w:val="21"/>
                <w:lang w:val="en-GB"/>
              </w:rPr>
              <w:t xml:space="preserve"> concrete examples of previous work that fits a similar nature, quality and purpose and should detail how this experience is relevant to the British Council’s proposed project brief.</w:t>
            </w:r>
            <w:r w:rsidR="001F5433">
              <w:rPr>
                <w:rFonts w:ascii="Arial" w:hAnsi="Arial" w:cs="Arial"/>
                <w:bCs/>
                <w:color w:val="000000"/>
                <w:sz w:val="21"/>
                <w:szCs w:val="21"/>
                <w:lang w:val="en-GB"/>
              </w:rPr>
              <w:t xml:space="preserve"> (10%)</w:t>
            </w:r>
          </w:p>
          <w:p w:rsidR="004C1693" w:rsidRPr="006F5EB5" w:rsidRDefault="004C1693" w:rsidP="003E14CC">
            <w:pPr>
              <w:jc w:val="both"/>
              <w:rPr>
                <w:rFonts w:ascii="Arial" w:hAnsi="Arial" w:cs="Arial"/>
                <w:b/>
                <w:color w:val="000000"/>
                <w:sz w:val="21"/>
                <w:szCs w:val="21"/>
                <w:lang w:val="en-GB"/>
              </w:rPr>
            </w:pPr>
          </w:p>
        </w:tc>
      </w:tr>
      <w:tr w:rsidR="00BD3EB3" w:rsidRPr="006F5EB5" w:rsidTr="00BD3EB3">
        <w:trPr>
          <w:trHeight w:val="390"/>
          <w:jc w:val="center"/>
        </w:trPr>
        <w:tc>
          <w:tcPr>
            <w:tcW w:w="827" w:type="dxa"/>
            <w:vMerge/>
          </w:tcPr>
          <w:p w:rsidR="00BD3EB3" w:rsidRPr="006F5EB5" w:rsidRDefault="00BD3EB3" w:rsidP="003E14CC">
            <w:pPr>
              <w:jc w:val="both"/>
              <w:rPr>
                <w:rFonts w:ascii="Arial" w:hAnsi="Arial" w:cs="Arial"/>
                <w:b/>
                <w:color w:val="000000"/>
                <w:sz w:val="21"/>
                <w:szCs w:val="21"/>
                <w:lang w:val="en-GB"/>
              </w:rPr>
            </w:pPr>
          </w:p>
        </w:tc>
        <w:tc>
          <w:tcPr>
            <w:tcW w:w="648" w:type="dxa"/>
            <w:vMerge/>
          </w:tcPr>
          <w:p w:rsidR="00BD3EB3" w:rsidRPr="006F5EB5" w:rsidRDefault="00BD3EB3" w:rsidP="003E14CC">
            <w:pPr>
              <w:rPr>
                <w:rFonts w:ascii="Arial" w:hAnsi="Arial" w:cs="Arial"/>
                <w:b/>
                <w:color w:val="000000"/>
                <w:sz w:val="21"/>
                <w:szCs w:val="21"/>
                <w:lang w:val="en-GB"/>
              </w:rPr>
            </w:pPr>
          </w:p>
        </w:tc>
        <w:tc>
          <w:tcPr>
            <w:tcW w:w="8698" w:type="dxa"/>
          </w:tcPr>
          <w:p w:rsidR="00BD3EB3" w:rsidRPr="006F5EB5" w:rsidRDefault="00BD3EB3" w:rsidP="00BD3EB3">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rsidR="00BD3EB3" w:rsidRPr="006F5EB5" w:rsidRDefault="00BD3EB3" w:rsidP="003E14CC">
            <w:pPr>
              <w:jc w:val="both"/>
              <w:rPr>
                <w:rFonts w:ascii="Arial" w:hAnsi="Arial" w:cs="Arial"/>
                <w:b/>
                <w:color w:val="000000"/>
                <w:sz w:val="21"/>
                <w:szCs w:val="21"/>
                <w:lang w:val="en-GB"/>
              </w:rPr>
            </w:pPr>
          </w:p>
          <w:p w:rsidR="00BD3EB3" w:rsidRPr="006F5EB5" w:rsidRDefault="00BD3EB3" w:rsidP="003E14CC">
            <w:pPr>
              <w:jc w:val="both"/>
              <w:rPr>
                <w:rFonts w:ascii="Arial" w:hAnsi="Arial" w:cs="Arial"/>
                <w:b/>
                <w:color w:val="000000"/>
                <w:sz w:val="21"/>
                <w:szCs w:val="21"/>
                <w:lang w:val="en-GB"/>
              </w:rPr>
            </w:pPr>
          </w:p>
          <w:p w:rsidR="00BD3EB3" w:rsidRDefault="00BD3EB3" w:rsidP="003E14CC">
            <w:pPr>
              <w:jc w:val="both"/>
              <w:rPr>
                <w:rFonts w:ascii="Arial" w:hAnsi="Arial" w:cs="Arial"/>
                <w:b/>
                <w:color w:val="000000"/>
                <w:sz w:val="21"/>
                <w:szCs w:val="21"/>
                <w:lang w:val="en-GB"/>
              </w:rPr>
            </w:pPr>
          </w:p>
          <w:p w:rsidR="004C1693" w:rsidRDefault="004C1693" w:rsidP="003E14CC">
            <w:pPr>
              <w:jc w:val="both"/>
              <w:rPr>
                <w:rFonts w:ascii="Arial" w:hAnsi="Arial" w:cs="Arial"/>
                <w:b/>
                <w:color w:val="000000"/>
                <w:sz w:val="21"/>
                <w:szCs w:val="21"/>
                <w:lang w:val="en-GB"/>
              </w:rPr>
            </w:pPr>
          </w:p>
          <w:p w:rsidR="004C1693" w:rsidRDefault="004C1693" w:rsidP="003E14CC">
            <w:pPr>
              <w:jc w:val="both"/>
              <w:rPr>
                <w:rFonts w:ascii="Arial" w:hAnsi="Arial" w:cs="Arial"/>
                <w:b/>
                <w:color w:val="000000"/>
                <w:sz w:val="21"/>
                <w:szCs w:val="21"/>
                <w:lang w:val="en-GB"/>
              </w:rPr>
            </w:pPr>
          </w:p>
          <w:p w:rsidR="004C1693" w:rsidRDefault="004C1693" w:rsidP="003E14CC">
            <w:pPr>
              <w:jc w:val="both"/>
              <w:rPr>
                <w:rFonts w:ascii="Arial" w:hAnsi="Arial" w:cs="Arial"/>
                <w:b/>
                <w:color w:val="000000"/>
                <w:sz w:val="21"/>
                <w:szCs w:val="21"/>
                <w:lang w:val="en-GB"/>
              </w:rPr>
            </w:pPr>
          </w:p>
          <w:p w:rsidR="004C1693" w:rsidRDefault="004C1693" w:rsidP="003E14CC">
            <w:pPr>
              <w:jc w:val="both"/>
              <w:rPr>
                <w:rFonts w:ascii="Arial" w:hAnsi="Arial" w:cs="Arial"/>
                <w:b/>
                <w:color w:val="000000"/>
                <w:sz w:val="21"/>
                <w:szCs w:val="21"/>
                <w:lang w:val="en-GB"/>
              </w:rPr>
            </w:pPr>
          </w:p>
          <w:p w:rsidR="004C1693" w:rsidRDefault="004C1693" w:rsidP="003E14CC">
            <w:pPr>
              <w:jc w:val="both"/>
              <w:rPr>
                <w:rFonts w:ascii="Arial" w:hAnsi="Arial" w:cs="Arial"/>
                <w:b/>
                <w:color w:val="000000"/>
                <w:sz w:val="21"/>
                <w:szCs w:val="21"/>
                <w:lang w:val="en-GB"/>
              </w:rPr>
            </w:pPr>
          </w:p>
          <w:p w:rsidR="004C1693" w:rsidRPr="006F5EB5" w:rsidRDefault="004C1693" w:rsidP="003E14CC">
            <w:pPr>
              <w:jc w:val="both"/>
              <w:rPr>
                <w:rFonts w:ascii="Arial" w:hAnsi="Arial" w:cs="Arial"/>
                <w:b/>
                <w:color w:val="000000"/>
                <w:sz w:val="21"/>
                <w:szCs w:val="21"/>
                <w:lang w:val="en-GB"/>
              </w:rPr>
            </w:pPr>
          </w:p>
        </w:tc>
      </w:tr>
    </w:tbl>
    <w:p w:rsidR="00FE073B" w:rsidRPr="006F5EB5" w:rsidRDefault="00FE073B" w:rsidP="00FE073B">
      <w:pPr>
        <w:jc w:val="both"/>
        <w:rPr>
          <w:rFonts w:ascii="Arial" w:hAnsi="Arial" w:cs="Arial"/>
          <w:sz w:val="20"/>
          <w:lang w:val="en-US"/>
        </w:rPr>
      </w:pPr>
    </w:p>
    <w:p w:rsidR="00F144C1" w:rsidRPr="006F5EB5" w:rsidRDefault="00F144C1" w:rsidP="00D3015B">
      <w:pPr>
        <w:jc w:val="both"/>
        <w:rPr>
          <w:rFonts w:ascii="Arial" w:hAnsi="Arial" w:cs="Arial"/>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13"/>
        <w:gridCol w:w="8732"/>
      </w:tblGrid>
      <w:tr w:rsidR="00F144C1" w:rsidRPr="006F5EB5" w:rsidTr="003E14CC">
        <w:trPr>
          <w:trHeight w:val="557"/>
          <w:jc w:val="center"/>
        </w:trPr>
        <w:tc>
          <w:tcPr>
            <w:tcW w:w="10173" w:type="dxa"/>
            <w:gridSpan w:val="3"/>
          </w:tcPr>
          <w:p w:rsidR="00F144C1" w:rsidRPr="006F5EB5" w:rsidRDefault="004C1693" w:rsidP="003A522C">
            <w:pPr>
              <w:spacing w:before="120"/>
              <w:jc w:val="both"/>
              <w:rPr>
                <w:rFonts w:ascii="Arial" w:hAnsi="Arial" w:cs="Arial"/>
                <w:lang w:val="en-GB"/>
              </w:rPr>
            </w:pPr>
            <w:r w:rsidRPr="00BE6184">
              <w:rPr>
                <w:rFonts w:ascii="Arial" w:hAnsi="Arial" w:cs="Arial"/>
                <w:b/>
                <w:bCs/>
                <w:lang w:val="en-GB"/>
              </w:rPr>
              <w:t xml:space="preserve">Understanding of </w:t>
            </w:r>
            <w:r>
              <w:rPr>
                <w:rFonts w:ascii="Arial" w:hAnsi="Arial" w:cs="Arial"/>
                <w:b/>
                <w:bCs/>
                <w:lang w:val="en-GB"/>
              </w:rPr>
              <w:t>O</w:t>
            </w:r>
            <w:r w:rsidRPr="00BE6184">
              <w:rPr>
                <w:rFonts w:ascii="Arial" w:hAnsi="Arial" w:cs="Arial"/>
                <w:b/>
                <w:bCs/>
                <w:lang w:val="en-GB"/>
              </w:rPr>
              <w:t>bjectives</w:t>
            </w:r>
            <w:r w:rsidR="0081348E">
              <w:rPr>
                <w:rFonts w:ascii="Arial" w:hAnsi="Arial" w:cs="Arial"/>
                <w:b/>
                <w:bCs/>
                <w:lang w:val="en-GB"/>
              </w:rPr>
              <w:t xml:space="preserve"> (2</w:t>
            </w:r>
            <w:r>
              <w:rPr>
                <w:rFonts w:ascii="Arial" w:hAnsi="Arial" w:cs="Arial"/>
                <w:b/>
                <w:bCs/>
                <w:lang w:val="en-GB"/>
              </w:rPr>
              <w:t>0%)</w:t>
            </w:r>
          </w:p>
        </w:tc>
      </w:tr>
      <w:tr w:rsidR="00F144C1" w:rsidRPr="006F5EB5" w:rsidTr="003E14CC">
        <w:trPr>
          <w:trHeight w:val="427"/>
          <w:jc w:val="center"/>
        </w:trPr>
        <w:tc>
          <w:tcPr>
            <w:tcW w:w="828" w:type="dxa"/>
            <w:shd w:val="clear" w:color="auto" w:fill="BFBFBF"/>
            <w:vAlign w:val="center"/>
          </w:tcPr>
          <w:p w:rsidR="00F144C1" w:rsidRPr="006F5EB5" w:rsidRDefault="00F144C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00" w:type="dxa"/>
            <w:shd w:val="clear" w:color="auto" w:fill="BFBFBF"/>
            <w:vAlign w:val="center"/>
          </w:tcPr>
          <w:p w:rsidR="00F144C1" w:rsidRPr="006F5EB5" w:rsidRDefault="00F144C1" w:rsidP="003E14CC">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745" w:type="dxa"/>
            <w:shd w:val="clear" w:color="auto" w:fill="BFBFBF"/>
            <w:vAlign w:val="center"/>
          </w:tcPr>
          <w:p w:rsidR="00F144C1" w:rsidRPr="006F5EB5" w:rsidRDefault="00F144C1" w:rsidP="003E14CC">
            <w:pPr>
              <w:rPr>
                <w:rFonts w:ascii="Arial" w:hAnsi="Arial" w:cs="Arial"/>
                <w:b/>
                <w:bCs/>
                <w:sz w:val="21"/>
                <w:szCs w:val="21"/>
                <w:lang w:val="en-GB"/>
              </w:rPr>
            </w:pPr>
            <w:r w:rsidRPr="006F5EB5">
              <w:rPr>
                <w:rFonts w:ascii="Arial" w:hAnsi="Arial" w:cs="Arial"/>
                <w:b/>
                <w:bCs/>
                <w:sz w:val="21"/>
                <w:szCs w:val="21"/>
                <w:lang w:val="en-GB"/>
              </w:rPr>
              <w:t>Requirement</w:t>
            </w:r>
          </w:p>
        </w:tc>
      </w:tr>
      <w:tr w:rsidR="00F144C1" w:rsidRPr="006F5EB5" w:rsidTr="003E14CC">
        <w:trPr>
          <w:trHeight w:val="787"/>
          <w:jc w:val="center"/>
        </w:trPr>
        <w:tc>
          <w:tcPr>
            <w:tcW w:w="828" w:type="dxa"/>
            <w:vMerge w:val="restart"/>
          </w:tcPr>
          <w:p w:rsidR="00F144C1" w:rsidRPr="006F5EB5" w:rsidRDefault="004C1693" w:rsidP="003E14CC">
            <w:pPr>
              <w:jc w:val="both"/>
              <w:rPr>
                <w:rFonts w:ascii="Arial" w:hAnsi="Arial" w:cs="Arial"/>
                <w:b/>
                <w:color w:val="000000"/>
                <w:sz w:val="21"/>
                <w:szCs w:val="21"/>
                <w:lang w:val="en-GB"/>
              </w:rPr>
            </w:pPr>
            <w:r>
              <w:rPr>
                <w:rFonts w:ascii="Arial" w:hAnsi="Arial" w:cs="Arial"/>
                <w:b/>
                <w:color w:val="000000"/>
                <w:sz w:val="21"/>
                <w:szCs w:val="21"/>
                <w:lang w:val="en-GB"/>
              </w:rPr>
              <w:t>UO</w:t>
            </w:r>
            <w:r w:rsidR="00BD3EB3" w:rsidRPr="006F5EB5">
              <w:rPr>
                <w:rFonts w:ascii="Arial" w:hAnsi="Arial" w:cs="Arial"/>
                <w:b/>
                <w:color w:val="000000"/>
                <w:sz w:val="21"/>
                <w:szCs w:val="21"/>
                <w:lang w:val="en-GB"/>
              </w:rPr>
              <w:t>01</w:t>
            </w:r>
          </w:p>
        </w:tc>
        <w:tc>
          <w:tcPr>
            <w:tcW w:w="600" w:type="dxa"/>
            <w:vMerge w:val="restart"/>
          </w:tcPr>
          <w:p w:rsidR="00F144C1" w:rsidRPr="006F5EB5" w:rsidRDefault="004C1693" w:rsidP="00BD3EB3">
            <w:pPr>
              <w:jc w:val="center"/>
              <w:rPr>
                <w:rFonts w:ascii="Arial" w:hAnsi="Arial" w:cs="Arial"/>
                <w:b/>
                <w:color w:val="000000"/>
                <w:sz w:val="21"/>
                <w:szCs w:val="21"/>
                <w:lang w:val="en-GB"/>
              </w:rPr>
            </w:pPr>
            <w:r w:rsidRPr="004C1693">
              <w:rPr>
                <w:rFonts w:ascii="Arial" w:hAnsi="Arial" w:cs="Arial"/>
                <w:b/>
                <w:color w:val="000000"/>
                <w:sz w:val="21"/>
                <w:szCs w:val="21"/>
                <w:lang w:val="en-GB"/>
              </w:rPr>
              <w:t>MR</w:t>
            </w:r>
          </w:p>
        </w:tc>
        <w:tc>
          <w:tcPr>
            <w:tcW w:w="8745" w:type="dxa"/>
          </w:tcPr>
          <w:p w:rsidR="00F144C1" w:rsidRDefault="004C1693" w:rsidP="00F511D7">
            <w:pPr>
              <w:rPr>
                <w:rFonts w:ascii="Arial" w:hAnsi="Arial" w:cs="Arial"/>
                <w:bCs/>
                <w:color w:val="000000"/>
                <w:sz w:val="21"/>
                <w:szCs w:val="21"/>
                <w:lang w:val="en-GB"/>
              </w:rPr>
            </w:pPr>
            <w:r w:rsidRPr="004C1693">
              <w:rPr>
                <w:rFonts w:ascii="Arial" w:hAnsi="Arial" w:cs="Arial"/>
                <w:bCs/>
                <w:color w:val="000000"/>
                <w:sz w:val="21"/>
                <w:szCs w:val="21"/>
                <w:lang w:val="en-GB"/>
              </w:rPr>
              <w:t>Please outline your understanding of the specific objectives of this project, and illustrate in what way you will ensure these objectives are met or exceeded. In doing so, please identify any key potential challenges/obstacles and outline the steps you will take to surmount these.</w:t>
            </w:r>
          </w:p>
          <w:p w:rsidR="004C1693" w:rsidRPr="006F5EB5" w:rsidRDefault="004C1693" w:rsidP="00F511D7">
            <w:pPr>
              <w:rPr>
                <w:rFonts w:ascii="Arial" w:hAnsi="Arial" w:cs="Arial"/>
                <w:sz w:val="21"/>
                <w:szCs w:val="21"/>
                <w:lang w:val="en-GB"/>
              </w:rPr>
            </w:pPr>
          </w:p>
        </w:tc>
      </w:tr>
      <w:tr w:rsidR="00F144C1" w:rsidRPr="006F5EB5" w:rsidTr="003E14CC">
        <w:trPr>
          <w:trHeight w:val="787"/>
          <w:jc w:val="center"/>
        </w:trPr>
        <w:tc>
          <w:tcPr>
            <w:tcW w:w="828" w:type="dxa"/>
            <w:vMerge/>
          </w:tcPr>
          <w:p w:rsidR="00F144C1" w:rsidRPr="006F5EB5" w:rsidRDefault="00F144C1" w:rsidP="003E14CC">
            <w:pPr>
              <w:jc w:val="both"/>
              <w:rPr>
                <w:rFonts w:ascii="Arial" w:hAnsi="Arial" w:cs="Arial"/>
                <w:b/>
                <w:color w:val="000000"/>
                <w:sz w:val="21"/>
                <w:szCs w:val="21"/>
                <w:lang w:val="en-GB"/>
              </w:rPr>
            </w:pPr>
          </w:p>
        </w:tc>
        <w:tc>
          <w:tcPr>
            <w:tcW w:w="600" w:type="dxa"/>
            <w:vMerge/>
          </w:tcPr>
          <w:p w:rsidR="00F144C1" w:rsidRPr="006F5EB5" w:rsidRDefault="00F144C1" w:rsidP="003E14CC">
            <w:pPr>
              <w:rPr>
                <w:rFonts w:ascii="Arial" w:hAnsi="Arial" w:cs="Arial"/>
                <w:b/>
                <w:color w:val="000000"/>
                <w:sz w:val="21"/>
                <w:szCs w:val="21"/>
                <w:lang w:val="en-GB"/>
              </w:rPr>
            </w:pPr>
          </w:p>
        </w:tc>
        <w:tc>
          <w:tcPr>
            <w:tcW w:w="8745" w:type="dxa"/>
          </w:tcPr>
          <w:p w:rsidR="00F144C1" w:rsidRPr="006F5EB5" w:rsidRDefault="00F144C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rsidR="00F144C1" w:rsidRPr="006F5EB5" w:rsidRDefault="00F144C1" w:rsidP="003E14CC">
            <w:pPr>
              <w:jc w:val="both"/>
              <w:rPr>
                <w:rFonts w:ascii="Arial" w:hAnsi="Arial" w:cs="Arial"/>
                <w:sz w:val="21"/>
                <w:szCs w:val="21"/>
                <w:lang w:val="en-GB"/>
              </w:rPr>
            </w:pPr>
          </w:p>
          <w:p w:rsidR="00F144C1" w:rsidRDefault="00F144C1" w:rsidP="003E14CC">
            <w:pPr>
              <w:jc w:val="both"/>
              <w:rPr>
                <w:rFonts w:ascii="Arial" w:hAnsi="Arial" w:cs="Arial"/>
                <w:sz w:val="21"/>
                <w:szCs w:val="21"/>
                <w:lang w:val="en-GB"/>
              </w:rPr>
            </w:pPr>
          </w:p>
          <w:p w:rsidR="004C1693" w:rsidRDefault="004C1693" w:rsidP="003E14CC">
            <w:pPr>
              <w:jc w:val="both"/>
              <w:rPr>
                <w:rFonts w:ascii="Arial" w:hAnsi="Arial" w:cs="Arial"/>
                <w:sz w:val="21"/>
                <w:szCs w:val="21"/>
                <w:lang w:val="en-GB"/>
              </w:rPr>
            </w:pPr>
          </w:p>
          <w:p w:rsidR="004C1693" w:rsidRDefault="004C1693" w:rsidP="003E14CC">
            <w:pPr>
              <w:jc w:val="both"/>
              <w:rPr>
                <w:rFonts w:ascii="Arial" w:hAnsi="Arial" w:cs="Arial"/>
                <w:sz w:val="21"/>
                <w:szCs w:val="21"/>
                <w:lang w:val="en-GB"/>
              </w:rPr>
            </w:pPr>
          </w:p>
          <w:p w:rsidR="004C1693" w:rsidRDefault="004C1693" w:rsidP="003E14CC">
            <w:pPr>
              <w:jc w:val="both"/>
              <w:rPr>
                <w:rFonts w:ascii="Arial" w:hAnsi="Arial" w:cs="Arial"/>
                <w:sz w:val="21"/>
                <w:szCs w:val="21"/>
                <w:lang w:val="en-GB"/>
              </w:rPr>
            </w:pPr>
          </w:p>
          <w:p w:rsidR="004C1693" w:rsidRPr="006F5EB5" w:rsidRDefault="004C1693" w:rsidP="003E14CC">
            <w:pPr>
              <w:jc w:val="both"/>
              <w:rPr>
                <w:rFonts w:ascii="Arial" w:hAnsi="Arial" w:cs="Arial"/>
                <w:sz w:val="21"/>
                <w:szCs w:val="21"/>
                <w:lang w:val="en-GB"/>
              </w:rPr>
            </w:pPr>
          </w:p>
          <w:p w:rsidR="00F511D7" w:rsidRPr="006F5EB5" w:rsidRDefault="00F511D7" w:rsidP="003E14CC">
            <w:pPr>
              <w:jc w:val="both"/>
              <w:rPr>
                <w:rFonts w:ascii="Arial" w:hAnsi="Arial" w:cs="Arial"/>
                <w:sz w:val="21"/>
                <w:szCs w:val="21"/>
                <w:lang w:val="en-GB"/>
              </w:rPr>
            </w:pPr>
          </w:p>
          <w:p w:rsidR="00F144C1" w:rsidRPr="006F5EB5" w:rsidRDefault="00F144C1" w:rsidP="003E14CC">
            <w:pPr>
              <w:jc w:val="both"/>
              <w:rPr>
                <w:rFonts w:ascii="Arial" w:hAnsi="Arial" w:cs="Arial"/>
                <w:sz w:val="21"/>
                <w:szCs w:val="21"/>
                <w:lang w:val="en-GB"/>
              </w:rPr>
            </w:pPr>
          </w:p>
        </w:tc>
      </w:tr>
    </w:tbl>
    <w:p w:rsidR="00F144C1" w:rsidRDefault="00F144C1" w:rsidP="00D3015B">
      <w:pPr>
        <w:jc w:val="both"/>
        <w:rPr>
          <w:rFonts w:ascii="Arial" w:hAnsi="Arial" w:cs="Arial"/>
          <w:b/>
          <w:bCs/>
          <w:sz w:val="20"/>
          <w:szCs w:val="20"/>
          <w:lang w:val="en-GB"/>
        </w:rPr>
      </w:pPr>
    </w:p>
    <w:p w:rsidR="004C1693" w:rsidRDefault="004C1693" w:rsidP="00D3015B">
      <w:pPr>
        <w:jc w:val="both"/>
        <w:rPr>
          <w:rFonts w:ascii="Arial" w:hAnsi="Arial" w:cs="Arial"/>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13"/>
        <w:gridCol w:w="8732"/>
      </w:tblGrid>
      <w:tr w:rsidR="004C1693" w:rsidRPr="006F5EB5" w:rsidTr="0095785C">
        <w:trPr>
          <w:trHeight w:val="557"/>
          <w:jc w:val="center"/>
        </w:trPr>
        <w:tc>
          <w:tcPr>
            <w:tcW w:w="10173" w:type="dxa"/>
            <w:gridSpan w:val="3"/>
          </w:tcPr>
          <w:p w:rsidR="004C1693" w:rsidRPr="006F5EB5" w:rsidRDefault="004C1693" w:rsidP="0095785C">
            <w:pPr>
              <w:spacing w:before="120"/>
              <w:jc w:val="both"/>
              <w:rPr>
                <w:rFonts w:ascii="Arial" w:hAnsi="Arial" w:cs="Arial"/>
                <w:lang w:val="en-GB"/>
              </w:rPr>
            </w:pPr>
            <w:r>
              <w:rPr>
                <w:rFonts w:ascii="Arial" w:hAnsi="Arial" w:cs="Arial"/>
                <w:b/>
                <w:bCs/>
                <w:lang w:val="en-GB"/>
              </w:rPr>
              <w:t>Methodology and Approach (30%)</w:t>
            </w:r>
          </w:p>
        </w:tc>
      </w:tr>
      <w:tr w:rsidR="004C1693" w:rsidRPr="006F5EB5" w:rsidTr="0095785C">
        <w:trPr>
          <w:trHeight w:val="427"/>
          <w:jc w:val="center"/>
        </w:trPr>
        <w:tc>
          <w:tcPr>
            <w:tcW w:w="828" w:type="dxa"/>
            <w:shd w:val="clear" w:color="auto" w:fill="BFBFBF"/>
            <w:vAlign w:val="center"/>
          </w:tcPr>
          <w:p w:rsidR="004C1693" w:rsidRPr="006F5EB5" w:rsidRDefault="004C1693" w:rsidP="0095785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00" w:type="dxa"/>
            <w:shd w:val="clear" w:color="auto" w:fill="BFBFBF"/>
            <w:vAlign w:val="center"/>
          </w:tcPr>
          <w:p w:rsidR="004C1693" w:rsidRPr="006F5EB5" w:rsidRDefault="004C1693" w:rsidP="0095785C">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745" w:type="dxa"/>
            <w:shd w:val="clear" w:color="auto" w:fill="BFBFBF"/>
            <w:vAlign w:val="center"/>
          </w:tcPr>
          <w:p w:rsidR="004C1693" w:rsidRPr="006F5EB5" w:rsidRDefault="004C1693" w:rsidP="0095785C">
            <w:pPr>
              <w:rPr>
                <w:rFonts w:ascii="Arial" w:hAnsi="Arial" w:cs="Arial"/>
                <w:b/>
                <w:bCs/>
                <w:sz w:val="21"/>
                <w:szCs w:val="21"/>
                <w:lang w:val="en-GB"/>
              </w:rPr>
            </w:pPr>
            <w:r w:rsidRPr="006F5EB5">
              <w:rPr>
                <w:rFonts w:ascii="Arial" w:hAnsi="Arial" w:cs="Arial"/>
                <w:b/>
                <w:bCs/>
                <w:sz w:val="21"/>
                <w:szCs w:val="21"/>
                <w:lang w:val="en-GB"/>
              </w:rPr>
              <w:t>Requirement</w:t>
            </w:r>
          </w:p>
        </w:tc>
      </w:tr>
      <w:tr w:rsidR="004C1693" w:rsidRPr="006F5EB5" w:rsidTr="0095785C">
        <w:trPr>
          <w:trHeight w:val="787"/>
          <w:jc w:val="center"/>
        </w:trPr>
        <w:tc>
          <w:tcPr>
            <w:tcW w:w="828" w:type="dxa"/>
            <w:vMerge w:val="restart"/>
          </w:tcPr>
          <w:p w:rsidR="004C1693" w:rsidRPr="006F5EB5" w:rsidRDefault="004C1693" w:rsidP="0095785C">
            <w:pPr>
              <w:jc w:val="both"/>
              <w:rPr>
                <w:rFonts w:ascii="Arial" w:hAnsi="Arial" w:cs="Arial"/>
                <w:b/>
                <w:color w:val="000000"/>
                <w:sz w:val="21"/>
                <w:szCs w:val="21"/>
                <w:lang w:val="en-GB"/>
              </w:rPr>
            </w:pPr>
            <w:r>
              <w:rPr>
                <w:rFonts w:ascii="Arial" w:hAnsi="Arial" w:cs="Arial"/>
                <w:b/>
                <w:color w:val="000000"/>
                <w:sz w:val="21"/>
                <w:szCs w:val="21"/>
                <w:lang w:val="en-GB"/>
              </w:rPr>
              <w:t>MA</w:t>
            </w:r>
            <w:r w:rsidRPr="006F5EB5">
              <w:rPr>
                <w:rFonts w:ascii="Arial" w:hAnsi="Arial" w:cs="Arial"/>
                <w:b/>
                <w:color w:val="000000"/>
                <w:sz w:val="21"/>
                <w:szCs w:val="21"/>
                <w:lang w:val="en-GB"/>
              </w:rPr>
              <w:t>01</w:t>
            </w:r>
          </w:p>
        </w:tc>
        <w:tc>
          <w:tcPr>
            <w:tcW w:w="600" w:type="dxa"/>
            <w:vMerge w:val="restart"/>
          </w:tcPr>
          <w:p w:rsidR="004C1693" w:rsidRPr="006F5EB5" w:rsidRDefault="004C1693" w:rsidP="0095785C">
            <w:pPr>
              <w:jc w:val="center"/>
              <w:rPr>
                <w:rFonts w:ascii="Arial" w:hAnsi="Arial" w:cs="Arial"/>
                <w:b/>
                <w:color w:val="000000"/>
                <w:sz w:val="21"/>
                <w:szCs w:val="21"/>
                <w:lang w:val="en-GB"/>
              </w:rPr>
            </w:pPr>
            <w:r w:rsidRPr="004C1693">
              <w:rPr>
                <w:rFonts w:ascii="Arial" w:hAnsi="Arial" w:cs="Arial"/>
                <w:b/>
                <w:color w:val="000000"/>
                <w:sz w:val="21"/>
                <w:szCs w:val="21"/>
                <w:lang w:val="en-GB"/>
              </w:rPr>
              <w:t>MR</w:t>
            </w:r>
          </w:p>
        </w:tc>
        <w:tc>
          <w:tcPr>
            <w:tcW w:w="8745" w:type="dxa"/>
          </w:tcPr>
          <w:p w:rsidR="004C1693" w:rsidRDefault="004C1693" w:rsidP="004C1693">
            <w:pPr>
              <w:rPr>
                <w:rFonts w:ascii="Arial" w:hAnsi="Arial" w:cs="Arial"/>
                <w:bCs/>
                <w:color w:val="000000"/>
                <w:sz w:val="21"/>
                <w:szCs w:val="21"/>
                <w:lang w:val="en-GB"/>
              </w:rPr>
            </w:pPr>
            <w:r w:rsidRPr="004C1693">
              <w:rPr>
                <w:rFonts w:ascii="Arial" w:hAnsi="Arial" w:cs="Arial"/>
                <w:bCs/>
                <w:color w:val="000000"/>
                <w:sz w:val="21"/>
                <w:szCs w:val="21"/>
                <w:lang w:val="en-GB"/>
              </w:rPr>
              <w:t xml:space="preserve">Please propose how you intend to deliver the project and </w:t>
            </w:r>
            <w:r w:rsidR="00F775ED">
              <w:rPr>
                <w:rFonts w:ascii="Arial" w:hAnsi="Arial" w:cs="Arial"/>
                <w:bCs/>
                <w:color w:val="000000"/>
                <w:sz w:val="21"/>
                <w:szCs w:val="21"/>
                <w:lang w:val="en-GB"/>
              </w:rPr>
              <w:t>achieve the intended objectives</w:t>
            </w:r>
            <w:r w:rsidR="00BE3D90">
              <w:rPr>
                <w:rFonts w:ascii="Arial" w:hAnsi="Arial" w:cs="Arial"/>
                <w:bCs/>
                <w:color w:val="000000"/>
                <w:sz w:val="21"/>
                <w:szCs w:val="21"/>
                <w:lang w:val="en-GB"/>
              </w:rPr>
              <w:t xml:space="preserve"> set out in the RFP</w:t>
            </w:r>
            <w:r w:rsidR="00625380">
              <w:rPr>
                <w:rFonts w:ascii="Arial" w:hAnsi="Arial" w:cs="Arial"/>
                <w:bCs/>
                <w:color w:val="000000"/>
                <w:sz w:val="21"/>
                <w:szCs w:val="21"/>
                <w:lang w:val="en-GB"/>
              </w:rPr>
              <w:t xml:space="preserve"> for all course content</w:t>
            </w:r>
            <w:r w:rsidR="00F775ED">
              <w:rPr>
                <w:rFonts w:ascii="Arial" w:hAnsi="Arial" w:cs="Arial"/>
                <w:bCs/>
                <w:color w:val="000000"/>
                <w:sz w:val="21"/>
                <w:szCs w:val="21"/>
                <w:lang w:val="en-GB"/>
              </w:rPr>
              <w:t>.</w:t>
            </w:r>
            <w:r w:rsidR="00625380">
              <w:rPr>
                <w:rFonts w:ascii="Arial" w:hAnsi="Arial" w:cs="Arial"/>
                <w:bCs/>
                <w:color w:val="000000"/>
                <w:sz w:val="21"/>
                <w:szCs w:val="21"/>
                <w:lang w:val="en-GB"/>
              </w:rPr>
              <w:t xml:space="preserve"> </w:t>
            </w:r>
            <w:r w:rsidRPr="004C1693">
              <w:rPr>
                <w:rFonts w:ascii="Arial" w:hAnsi="Arial" w:cs="Arial"/>
                <w:bCs/>
                <w:color w:val="000000"/>
                <w:sz w:val="21"/>
                <w:szCs w:val="21"/>
                <w:lang w:val="en-GB"/>
              </w:rPr>
              <w:t>In doing so, please outline your methodology and approach to different phases of the projec</w:t>
            </w:r>
            <w:r w:rsidR="00F775ED">
              <w:rPr>
                <w:rFonts w:ascii="Arial" w:hAnsi="Arial" w:cs="Arial"/>
                <w:bCs/>
                <w:color w:val="000000"/>
                <w:sz w:val="21"/>
                <w:szCs w:val="21"/>
                <w:lang w:val="en-GB"/>
              </w:rPr>
              <w:t>t</w:t>
            </w:r>
            <w:r w:rsidR="00BE3D90">
              <w:rPr>
                <w:rFonts w:ascii="Arial" w:hAnsi="Arial" w:cs="Arial"/>
                <w:bCs/>
                <w:color w:val="000000"/>
                <w:sz w:val="21"/>
                <w:szCs w:val="21"/>
                <w:lang w:val="en-GB"/>
              </w:rPr>
              <w:t xml:space="preserve"> in detail</w:t>
            </w:r>
            <w:r w:rsidR="00F775ED">
              <w:rPr>
                <w:rFonts w:ascii="Arial" w:hAnsi="Arial" w:cs="Arial"/>
                <w:bCs/>
                <w:color w:val="000000"/>
                <w:sz w:val="21"/>
                <w:szCs w:val="21"/>
                <w:lang w:val="en-GB"/>
              </w:rPr>
              <w:t xml:space="preserve"> e.g. inception and </w:t>
            </w:r>
            <w:r w:rsidR="00004DED">
              <w:rPr>
                <w:rFonts w:ascii="Arial" w:hAnsi="Arial" w:cs="Arial"/>
                <w:bCs/>
                <w:color w:val="000000"/>
                <w:sz w:val="21"/>
                <w:szCs w:val="21"/>
                <w:lang w:val="en-GB"/>
              </w:rPr>
              <w:t>research</w:t>
            </w:r>
            <w:r w:rsidR="00F775ED">
              <w:rPr>
                <w:rFonts w:ascii="Arial" w:hAnsi="Arial" w:cs="Arial"/>
                <w:bCs/>
                <w:color w:val="000000"/>
                <w:sz w:val="21"/>
                <w:szCs w:val="21"/>
                <w:lang w:val="en-GB"/>
              </w:rPr>
              <w:t>, course</w:t>
            </w:r>
            <w:r w:rsidR="00BE3D90">
              <w:rPr>
                <w:rFonts w:ascii="Arial" w:hAnsi="Arial" w:cs="Arial"/>
                <w:bCs/>
                <w:color w:val="000000"/>
                <w:sz w:val="21"/>
                <w:szCs w:val="21"/>
                <w:lang w:val="en-GB"/>
              </w:rPr>
              <w:t xml:space="preserve"> content</w:t>
            </w:r>
            <w:r w:rsidR="00004DED">
              <w:rPr>
                <w:rFonts w:ascii="Arial" w:hAnsi="Arial" w:cs="Arial"/>
                <w:bCs/>
                <w:color w:val="000000"/>
                <w:sz w:val="21"/>
                <w:szCs w:val="21"/>
                <w:lang w:val="en-GB"/>
              </w:rPr>
              <w:t xml:space="preserve"> and material</w:t>
            </w:r>
            <w:r w:rsidR="00F775ED">
              <w:rPr>
                <w:rFonts w:ascii="Arial" w:hAnsi="Arial" w:cs="Arial"/>
                <w:bCs/>
                <w:color w:val="000000"/>
                <w:sz w:val="21"/>
                <w:szCs w:val="21"/>
                <w:lang w:val="en-GB"/>
              </w:rPr>
              <w:t xml:space="preserve"> development, and delivery</w:t>
            </w:r>
            <w:r w:rsidR="00004DED">
              <w:rPr>
                <w:rFonts w:ascii="Arial" w:hAnsi="Arial" w:cs="Arial"/>
                <w:bCs/>
                <w:color w:val="000000"/>
                <w:sz w:val="21"/>
                <w:szCs w:val="21"/>
                <w:lang w:val="en-GB"/>
              </w:rPr>
              <w:t xml:space="preserve"> etc</w:t>
            </w:r>
            <w:r w:rsidRPr="004C1693">
              <w:rPr>
                <w:rFonts w:ascii="Arial" w:hAnsi="Arial" w:cs="Arial"/>
                <w:bCs/>
                <w:color w:val="000000"/>
                <w:sz w:val="21"/>
                <w:szCs w:val="21"/>
                <w:lang w:val="en-GB"/>
              </w:rPr>
              <w:t xml:space="preserve">. </w:t>
            </w:r>
          </w:p>
          <w:p w:rsidR="004C1693" w:rsidRPr="006F5EB5" w:rsidRDefault="004C1693" w:rsidP="004C1693">
            <w:pPr>
              <w:rPr>
                <w:rFonts w:ascii="Arial" w:hAnsi="Arial" w:cs="Arial"/>
                <w:sz w:val="21"/>
                <w:szCs w:val="21"/>
                <w:lang w:val="en-GB"/>
              </w:rPr>
            </w:pPr>
          </w:p>
        </w:tc>
      </w:tr>
      <w:tr w:rsidR="004C1693" w:rsidRPr="006F5EB5" w:rsidTr="0095785C">
        <w:trPr>
          <w:trHeight w:val="787"/>
          <w:jc w:val="center"/>
        </w:trPr>
        <w:tc>
          <w:tcPr>
            <w:tcW w:w="828" w:type="dxa"/>
            <w:vMerge/>
          </w:tcPr>
          <w:p w:rsidR="004C1693" w:rsidRPr="006F5EB5" w:rsidRDefault="004C1693" w:rsidP="0095785C">
            <w:pPr>
              <w:jc w:val="both"/>
              <w:rPr>
                <w:rFonts w:ascii="Arial" w:hAnsi="Arial" w:cs="Arial"/>
                <w:b/>
                <w:color w:val="000000"/>
                <w:sz w:val="21"/>
                <w:szCs w:val="21"/>
                <w:lang w:val="en-GB"/>
              </w:rPr>
            </w:pPr>
          </w:p>
        </w:tc>
        <w:tc>
          <w:tcPr>
            <w:tcW w:w="600" w:type="dxa"/>
            <w:vMerge/>
          </w:tcPr>
          <w:p w:rsidR="004C1693" w:rsidRPr="006F5EB5" w:rsidRDefault="004C1693" w:rsidP="0095785C">
            <w:pPr>
              <w:rPr>
                <w:rFonts w:ascii="Arial" w:hAnsi="Arial" w:cs="Arial"/>
                <w:b/>
                <w:color w:val="000000"/>
                <w:sz w:val="21"/>
                <w:szCs w:val="21"/>
                <w:lang w:val="en-GB"/>
              </w:rPr>
            </w:pPr>
          </w:p>
        </w:tc>
        <w:tc>
          <w:tcPr>
            <w:tcW w:w="8745" w:type="dxa"/>
          </w:tcPr>
          <w:p w:rsidR="004C1693" w:rsidRPr="006F5EB5" w:rsidRDefault="004C1693" w:rsidP="0095785C">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rsidR="004C1693" w:rsidRPr="006F5EB5" w:rsidRDefault="004C1693" w:rsidP="0095785C">
            <w:pPr>
              <w:jc w:val="both"/>
              <w:rPr>
                <w:rFonts w:ascii="Arial" w:hAnsi="Arial" w:cs="Arial"/>
                <w:sz w:val="21"/>
                <w:szCs w:val="21"/>
                <w:lang w:val="en-GB"/>
              </w:rPr>
            </w:pPr>
          </w:p>
          <w:p w:rsidR="004C1693" w:rsidRPr="006F5EB5" w:rsidRDefault="004C1693" w:rsidP="0095785C">
            <w:pPr>
              <w:jc w:val="both"/>
              <w:rPr>
                <w:rFonts w:ascii="Arial" w:hAnsi="Arial" w:cs="Arial"/>
                <w:sz w:val="21"/>
                <w:szCs w:val="21"/>
                <w:lang w:val="en-GB"/>
              </w:rPr>
            </w:pPr>
          </w:p>
          <w:p w:rsidR="004C1693" w:rsidRDefault="004C1693" w:rsidP="0095785C">
            <w:pPr>
              <w:jc w:val="both"/>
              <w:rPr>
                <w:rFonts w:ascii="Arial" w:hAnsi="Arial" w:cs="Arial"/>
                <w:sz w:val="21"/>
                <w:szCs w:val="21"/>
                <w:lang w:val="en-GB"/>
              </w:rPr>
            </w:pPr>
          </w:p>
          <w:p w:rsidR="00004DED" w:rsidRDefault="00004DED" w:rsidP="0095785C">
            <w:pPr>
              <w:jc w:val="both"/>
              <w:rPr>
                <w:rFonts w:ascii="Arial" w:hAnsi="Arial" w:cs="Arial"/>
                <w:sz w:val="21"/>
                <w:szCs w:val="21"/>
                <w:lang w:val="en-GB"/>
              </w:rPr>
            </w:pPr>
          </w:p>
          <w:p w:rsidR="004C1693" w:rsidRDefault="004C1693" w:rsidP="0095785C">
            <w:pPr>
              <w:jc w:val="both"/>
              <w:rPr>
                <w:rFonts w:ascii="Arial" w:hAnsi="Arial" w:cs="Arial"/>
                <w:sz w:val="21"/>
                <w:szCs w:val="21"/>
                <w:lang w:val="en-GB"/>
              </w:rPr>
            </w:pPr>
          </w:p>
          <w:p w:rsidR="004C1693" w:rsidRDefault="004C1693" w:rsidP="0095785C">
            <w:pPr>
              <w:jc w:val="both"/>
              <w:rPr>
                <w:rFonts w:ascii="Arial" w:hAnsi="Arial" w:cs="Arial"/>
                <w:sz w:val="21"/>
                <w:szCs w:val="21"/>
                <w:lang w:val="en-GB"/>
              </w:rPr>
            </w:pPr>
          </w:p>
          <w:p w:rsidR="004C1693" w:rsidRDefault="004C1693" w:rsidP="0095785C">
            <w:pPr>
              <w:jc w:val="both"/>
              <w:rPr>
                <w:rFonts w:ascii="Arial" w:hAnsi="Arial" w:cs="Arial"/>
                <w:sz w:val="21"/>
                <w:szCs w:val="21"/>
                <w:lang w:val="en-GB"/>
              </w:rPr>
            </w:pPr>
          </w:p>
          <w:p w:rsidR="004C1693" w:rsidRDefault="004C1693" w:rsidP="0095785C">
            <w:pPr>
              <w:jc w:val="both"/>
              <w:rPr>
                <w:rFonts w:ascii="Arial" w:hAnsi="Arial" w:cs="Arial"/>
                <w:sz w:val="21"/>
                <w:szCs w:val="21"/>
                <w:lang w:val="en-GB"/>
              </w:rPr>
            </w:pPr>
          </w:p>
          <w:p w:rsidR="004C1693" w:rsidRDefault="004C1693" w:rsidP="0095785C">
            <w:pPr>
              <w:jc w:val="both"/>
              <w:rPr>
                <w:rFonts w:ascii="Arial" w:hAnsi="Arial" w:cs="Arial"/>
                <w:sz w:val="21"/>
                <w:szCs w:val="21"/>
                <w:lang w:val="en-GB"/>
              </w:rPr>
            </w:pPr>
          </w:p>
          <w:p w:rsidR="004C1693" w:rsidRDefault="004C1693" w:rsidP="0095785C">
            <w:pPr>
              <w:jc w:val="both"/>
              <w:rPr>
                <w:rFonts w:ascii="Arial" w:hAnsi="Arial" w:cs="Arial"/>
                <w:sz w:val="21"/>
                <w:szCs w:val="21"/>
                <w:lang w:val="en-GB"/>
              </w:rPr>
            </w:pPr>
          </w:p>
          <w:p w:rsidR="004C1693" w:rsidRPr="006F5EB5" w:rsidRDefault="004C1693" w:rsidP="0095785C">
            <w:pPr>
              <w:jc w:val="both"/>
              <w:rPr>
                <w:rFonts w:ascii="Arial" w:hAnsi="Arial" w:cs="Arial"/>
                <w:sz w:val="21"/>
                <w:szCs w:val="21"/>
                <w:lang w:val="en-GB"/>
              </w:rPr>
            </w:pPr>
          </w:p>
          <w:p w:rsidR="004C1693" w:rsidRPr="006F5EB5" w:rsidRDefault="004C1693" w:rsidP="0095785C">
            <w:pPr>
              <w:jc w:val="both"/>
              <w:rPr>
                <w:rFonts w:ascii="Arial" w:hAnsi="Arial" w:cs="Arial"/>
                <w:sz w:val="21"/>
                <w:szCs w:val="21"/>
                <w:lang w:val="en-GB"/>
              </w:rPr>
            </w:pPr>
          </w:p>
        </w:tc>
      </w:tr>
    </w:tbl>
    <w:p w:rsidR="004C1693" w:rsidRDefault="004C1693" w:rsidP="00D3015B">
      <w:pPr>
        <w:jc w:val="both"/>
        <w:rPr>
          <w:rFonts w:ascii="Arial" w:hAnsi="Arial" w:cs="Arial"/>
          <w:b/>
          <w:bCs/>
          <w:sz w:val="20"/>
          <w:szCs w:val="20"/>
          <w:lang w:val="en-GB"/>
        </w:rPr>
      </w:pPr>
    </w:p>
    <w:p w:rsidR="004C1693" w:rsidRDefault="004C1693" w:rsidP="00D3015B">
      <w:pPr>
        <w:jc w:val="both"/>
        <w:rPr>
          <w:rFonts w:ascii="Arial" w:hAnsi="Arial" w:cs="Arial"/>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13"/>
        <w:gridCol w:w="8732"/>
      </w:tblGrid>
      <w:tr w:rsidR="004C1693" w:rsidRPr="006F5EB5" w:rsidTr="0095785C">
        <w:trPr>
          <w:trHeight w:val="557"/>
          <w:jc w:val="center"/>
        </w:trPr>
        <w:tc>
          <w:tcPr>
            <w:tcW w:w="10173" w:type="dxa"/>
            <w:gridSpan w:val="3"/>
          </w:tcPr>
          <w:p w:rsidR="004C1693" w:rsidRPr="006F5EB5" w:rsidRDefault="0081348E" w:rsidP="0095785C">
            <w:pPr>
              <w:spacing w:before="120"/>
              <w:jc w:val="both"/>
              <w:rPr>
                <w:rFonts w:ascii="Arial" w:hAnsi="Arial" w:cs="Arial"/>
                <w:lang w:val="en-GB"/>
              </w:rPr>
            </w:pPr>
            <w:r>
              <w:rPr>
                <w:rFonts w:ascii="Arial" w:hAnsi="Arial" w:cs="Arial"/>
                <w:b/>
                <w:bCs/>
                <w:lang w:val="en-GB"/>
              </w:rPr>
              <w:lastRenderedPageBreak/>
              <w:t>Timetable and Staffing (10</w:t>
            </w:r>
            <w:r w:rsidR="004C1693">
              <w:rPr>
                <w:rFonts w:ascii="Arial" w:hAnsi="Arial" w:cs="Arial"/>
                <w:b/>
                <w:bCs/>
                <w:lang w:val="en-GB"/>
              </w:rPr>
              <w:t>%)</w:t>
            </w:r>
          </w:p>
        </w:tc>
      </w:tr>
      <w:tr w:rsidR="004C1693" w:rsidRPr="006F5EB5" w:rsidTr="0095785C">
        <w:trPr>
          <w:trHeight w:val="427"/>
          <w:jc w:val="center"/>
        </w:trPr>
        <w:tc>
          <w:tcPr>
            <w:tcW w:w="828" w:type="dxa"/>
            <w:shd w:val="clear" w:color="auto" w:fill="BFBFBF"/>
            <w:vAlign w:val="center"/>
          </w:tcPr>
          <w:p w:rsidR="004C1693" w:rsidRPr="006F5EB5" w:rsidRDefault="004C1693" w:rsidP="0095785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13" w:type="dxa"/>
            <w:shd w:val="clear" w:color="auto" w:fill="BFBFBF"/>
            <w:vAlign w:val="center"/>
          </w:tcPr>
          <w:p w:rsidR="004C1693" w:rsidRPr="006F5EB5" w:rsidRDefault="004C1693" w:rsidP="0095785C">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732" w:type="dxa"/>
            <w:shd w:val="clear" w:color="auto" w:fill="BFBFBF"/>
            <w:vAlign w:val="center"/>
          </w:tcPr>
          <w:p w:rsidR="004C1693" w:rsidRPr="006F5EB5" w:rsidRDefault="004C1693" w:rsidP="0095785C">
            <w:pPr>
              <w:rPr>
                <w:rFonts w:ascii="Arial" w:hAnsi="Arial" w:cs="Arial"/>
                <w:b/>
                <w:bCs/>
                <w:sz w:val="21"/>
                <w:szCs w:val="21"/>
                <w:lang w:val="en-GB"/>
              </w:rPr>
            </w:pPr>
            <w:r w:rsidRPr="006F5EB5">
              <w:rPr>
                <w:rFonts w:ascii="Arial" w:hAnsi="Arial" w:cs="Arial"/>
                <w:b/>
                <w:bCs/>
                <w:sz w:val="21"/>
                <w:szCs w:val="21"/>
                <w:lang w:val="en-GB"/>
              </w:rPr>
              <w:t>Requirement</w:t>
            </w:r>
          </w:p>
        </w:tc>
      </w:tr>
      <w:tr w:rsidR="004C1693" w:rsidRPr="006F5EB5" w:rsidTr="0095785C">
        <w:trPr>
          <w:trHeight w:val="787"/>
          <w:jc w:val="center"/>
        </w:trPr>
        <w:tc>
          <w:tcPr>
            <w:tcW w:w="828" w:type="dxa"/>
            <w:vMerge w:val="restart"/>
          </w:tcPr>
          <w:p w:rsidR="004C1693" w:rsidRPr="006F5EB5" w:rsidRDefault="004C1693" w:rsidP="0095785C">
            <w:pPr>
              <w:jc w:val="both"/>
              <w:rPr>
                <w:rFonts w:ascii="Arial" w:hAnsi="Arial" w:cs="Arial"/>
                <w:b/>
                <w:color w:val="000000"/>
                <w:sz w:val="21"/>
                <w:szCs w:val="21"/>
                <w:lang w:val="en-GB"/>
              </w:rPr>
            </w:pPr>
            <w:r>
              <w:rPr>
                <w:rFonts w:ascii="Arial" w:hAnsi="Arial" w:cs="Arial"/>
                <w:b/>
                <w:color w:val="000000"/>
                <w:sz w:val="21"/>
                <w:szCs w:val="21"/>
                <w:lang w:val="en-GB"/>
              </w:rPr>
              <w:t>TS</w:t>
            </w:r>
            <w:r w:rsidRPr="006F5EB5">
              <w:rPr>
                <w:rFonts w:ascii="Arial" w:hAnsi="Arial" w:cs="Arial"/>
                <w:b/>
                <w:color w:val="000000"/>
                <w:sz w:val="21"/>
                <w:szCs w:val="21"/>
                <w:lang w:val="en-GB"/>
              </w:rPr>
              <w:t>01</w:t>
            </w:r>
          </w:p>
        </w:tc>
        <w:tc>
          <w:tcPr>
            <w:tcW w:w="613" w:type="dxa"/>
            <w:vMerge w:val="restart"/>
          </w:tcPr>
          <w:p w:rsidR="004C1693" w:rsidRPr="006F5EB5" w:rsidRDefault="004C1693" w:rsidP="0095785C">
            <w:pPr>
              <w:jc w:val="center"/>
              <w:rPr>
                <w:rFonts w:ascii="Arial" w:hAnsi="Arial" w:cs="Arial"/>
                <w:b/>
                <w:color w:val="000000"/>
                <w:sz w:val="21"/>
                <w:szCs w:val="21"/>
                <w:lang w:val="en-GB"/>
              </w:rPr>
            </w:pPr>
            <w:r>
              <w:rPr>
                <w:rFonts w:ascii="Arial" w:hAnsi="Arial" w:cs="Arial"/>
                <w:b/>
                <w:color w:val="000000"/>
                <w:sz w:val="21"/>
                <w:szCs w:val="21"/>
                <w:lang w:val="en-GB"/>
              </w:rPr>
              <w:t>MR</w:t>
            </w:r>
          </w:p>
        </w:tc>
        <w:tc>
          <w:tcPr>
            <w:tcW w:w="8732" w:type="dxa"/>
          </w:tcPr>
          <w:p w:rsidR="004C1693" w:rsidRPr="006F5EB5" w:rsidRDefault="004C1693" w:rsidP="0095785C">
            <w:pPr>
              <w:jc w:val="both"/>
              <w:rPr>
                <w:rFonts w:ascii="Arial" w:hAnsi="Arial" w:cs="Arial"/>
                <w:b/>
                <w:color w:val="000000"/>
                <w:sz w:val="21"/>
                <w:szCs w:val="21"/>
                <w:lang w:val="en-GB"/>
              </w:rPr>
            </w:pPr>
            <w:r>
              <w:rPr>
                <w:rFonts w:ascii="Arial" w:hAnsi="Arial" w:cs="Arial"/>
                <w:sz w:val="21"/>
                <w:szCs w:val="21"/>
                <w:lang w:val="en-US"/>
              </w:rPr>
              <w:t>Please provide an outline of the timetable (with milestones) that will be used for delivering the project, including the</w:t>
            </w:r>
            <w:r w:rsidR="00625380">
              <w:rPr>
                <w:rFonts w:ascii="Arial" w:hAnsi="Arial" w:cs="Arial"/>
                <w:sz w:val="21"/>
                <w:szCs w:val="21"/>
                <w:lang w:val="en-US"/>
              </w:rPr>
              <w:t xml:space="preserve"> two course cycles,</w:t>
            </w:r>
            <w:r>
              <w:rPr>
                <w:rFonts w:ascii="Arial" w:hAnsi="Arial" w:cs="Arial"/>
                <w:sz w:val="21"/>
                <w:szCs w:val="21"/>
                <w:lang w:val="en-US"/>
              </w:rPr>
              <w:t xml:space="preserve"> roles and responsibilities of core team members</w:t>
            </w:r>
            <w:r w:rsidR="00625380">
              <w:rPr>
                <w:rFonts w:ascii="Arial" w:hAnsi="Arial" w:cs="Arial"/>
                <w:sz w:val="21"/>
                <w:szCs w:val="21"/>
                <w:lang w:val="en-US"/>
              </w:rPr>
              <w:t xml:space="preserve"> etc.</w:t>
            </w:r>
          </w:p>
        </w:tc>
      </w:tr>
      <w:tr w:rsidR="004C1693" w:rsidRPr="006F5EB5" w:rsidTr="0095785C">
        <w:trPr>
          <w:trHeight w:val="787"/>
          <w:jc w:val="center"/>
        </w:trPr>
        <w:tc>
          <w:tcPr>
            <w:tcW w:w="828" w:type="dxa"/>
            <w:vMerge/>
          </w:tcPr>
          <w:p w:rsidR="004C1693" w:rsidRPr="006F5EB5" w:rsidRDefault="004C1693" w:rsidP="0095785C">
            <w:pPr>
              <w:jc w:val="both"/>
              <w:rPr>
                <w:rFonts w:ascii="Arial" w:hAnsi="Arial" w:cs="Arial"/>
                <w:b/>
                <w:color w:val="000000"/>
                <w:sz w:val="21"/>
                <w:szCs w:val="21"/>
                <w:lang w:val="en-GB"/>
              </w:rPr>
            </w:pPr>
          </w:p>
        </w:tc>
        <w:tc>
          <w:tcPr>
            <w:tcW w:w="613" w:type="dxa"/>
            <w:vMerge/>
          </w:tcPr>
          <w:p w:rsidR="004C1693" w:rsidRPr="006F5EB5" w:rsidRDefault="004C1693" w:rsidP="0095785C">
            <w:pPr>
              <w:rPr>
                <w:rFonts w:ascii="Arial" w:hAnsi="Arial" w:cs="Arial"/>
                <w:b/>
                <w:color w:val="000000"/>
                <w:sz w:val="21"/>
                <w:szCs w:val="21"/>
                <w:lang w:val="en-GB"/>
              </w:rPr>
            </w:pPr>
          </w:p>
        </w:tc>
        <w:tc>
          <w:tcPr>
            <w:tcW w:w="8732" w:type="dxa"/>
          </w:tcPr>
          <w:p w:rsidR="004C1693" w:rsidRPr="006F5EB5" w:rsidRDefault="004C1693" w:rsidP="0095785C">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rsidR="004C1693" w:rsidRPr="006F5EB5" w:rsidRDefault="004C1693" w:rsidP="0095785C">
            <w:pPr>
              <w:jc w:val="both"/>
              <w:rPr>
                <w:rFonts w:ascii="Arial" w:hAnsi="Arial" w:cs="Arial"/>
                <w:sz w:val="21"/>
                <w:szCs w:val="21"/>
                <w:lang w:val="en-GB"/>
              </w:rPr>
            </w:pPr>
          </w:p>
          <w:p w:rsidR="004C1693" w:rsidRDefault="004C1693" w:rsidP="0095785C">
            <w:pPr>
              <w:jc w:val="both"/>
              <w:rPr>
                <w:rFonts w:ascii="Arial" w:hAnsi="Arial" w:cs="Arial"/>
                <w:sz w:val="21"/>
                <w:szCs w:val="21"/>
                <w:lang w:val="en-GB"/>
              </w:rPr>
            </w:pPr>
          </w:p>
          <w:p w:rsidR="004C1693" w:rsidRDefault="004C1693" w:rsidP="0095785C">
            <w:pPr>
              <w:jc w:val="both"/>
              <w:rPr>
                <w:rFonts w:ascii="Arial" w:hAnsi="Arial" w:cs="Arial"/>
                <w:sz w:val="21"/>
                <w:szCs w:val="21"/>
                <w:lang w:val="en-GB"/>
              </w:rPr>
            </w:pPr>
          </w:p>
          <w:p w:rsidR="004C1693" w:rsidRDefault="004C1693" w:rsidP="0095785C">
            <w:pPr>
              <w:jc w:val="both"/>
              <w:rPr>
                <w:rFonts w:ascii="Arial" w:hAnsi="Arial" w:cs="Arial"/>
                <w:sz w:val="21"/>
                <w:szCs w:val="21"/>
                <w:lang w:val="en-GB"/>
              </w:rPr>
            </w:pPr>
          </w:p>
          <w:p w:rsidR="004C1693" w:rsidRDefault="004C1693" w:rsidP="0095785C">
            <w:pPr>
              <w:jc w:val="both"/>
              <w:rPr>
                <w:rFonts w:ascii="Arial" w:hAnsi="Arial" w:cs="Arial"/>
                <w:sz w:val="21"/>
                <w:szCs w:val="21"/>
                <w:lang w:val="en-GB"/>
              </w:rPr>
            </w:pPr>
          </w:p>
          <w:p w:rsidR="004C1693" w:rsidRDefault="004C1693" w:rsidP="0095785C">
            <w:pPr>
              <w:jc w:val="both"/>
              <w:rPr>
                <w:rFonts w:ascii="Arial" w:hAnsi="Arial" w:cs="Arial"/>
                <w:sz w:val="21"/>
                <w:szCs w:val="21"/>
                <w:lang w:val="en-GB"/>
              </w:rPr>
            </w:pPr>
          </w:p>
          <w:p w:rsidR="004C1693" w:rsidRDefault="004C1693" w:rsidP="0095785C">
            <w:pPr>
              <w:jc w:val="both"/>
              <w:rPr>
                <w:rFonts w:ascii="Arial" w:hAnsi="Arial" w:cs="Arial"/>
                <w:sz w:val="21"/>
                <w:szCs w:val="21"/>
                <w:lang w:val="en-GB"/>
              </w:rPr>
            </w:pPr>
          </w:p>
          <w:p w:rsidR="004C1693" w:rsidRDefault="004C1693" w:rsidP="0095785C">
            <w:pPr>
              <w:jc w:val="both"/>
              <w:rPr>
                <w:rFonts w:ascii="Arial" w:hAnsi="Arial" w:cs="Arial"/>
                <w:sz w:val="21"/>
                <w:szCs w:val="21"/>
                <w:lang w:val="en-GB"/>
              </w:rPr>
            </w:pPr>
          </w:p>
          <w:p w:rsidR="004C1693" w:rsidRPr="006F5EB5" w:rsidRDefault="004C1693" w:rsidP="0095785C">
            <w:pPr>
              <w:jc w:val="both"/>
              <w:rPr>
                <w:rFonts w:ascii="Arial" w:hAnsi="Arial" w:cs="Arial"/>
                <w:sz w:val="21"/>
                <w:szCs w:val="21"/>
                <w:lang w:val="en-GB"/>
              </w:rPr>
            </w:pPr>
          </w:p>
          <w:p w:rsidR="004C1693" w:rsidRPr="006F5EB5" w:rsidRDefault="004C1693" w:rsidP="0095785C">
            <w:pPr>
              <w:jc w:val="both"/>
              <w:rPr>
                <w:rFonts w:ascii="Arial" w:hAnsi="Arial" w:cs="Arial"/>
                <w:sz w:val="21"/>
                <w:szCs w:val="21"/>
                <w:lang w:val="en-GB"/>
              </w:rPr>
            </w:pPr>
          </w:p>
          <w:p w:rsidR="004C1693" w:rsidRPr="006F5EB5" w:rsidRDefault="004C1693" w:rsidP="0095785C">
            <w:pPr>
              <w:jc w:val="both"/>
              <w:rPr>
                <w:rFonts w:ascii="Arial" w:hAnsi="Arial" w:cs="Arial"/>
                <w:sz w:val="21"/>
                <w:szCs w:val="21"/>
                <w:lang w:val="en-GB"/>
              </w:rPr>
            </w:pPr>
          </w:p>
        </w:tc>
      </w:tr>
    </w:tbl>
    <w:p w:rsidR="004C1693" w:rsidRDefault="004C1693" w:rsidP="00D3015B">
      <w:pPr>
        <w:jc w:val="both"/>
        <w:rPr>
          <w:rFonts w:ascii="Arial" w:hAnsi="Arial" w:cs="Arial"/>
          <w:b/>
          <w:bCs/>
          <w:sz w:val="20"/>
          <w:szCs w:val="20"/>
          <w:lang w:val="en-GB"/>
        </w:rPr>
      </w:pPr>
    </w:p>
    <w:p w:rsidR="004C1693" w:rsidRDefault="004C1693" w:rsidP="00D3015B">
      <w:pPr>
        <w:jc w:val="both"/>
        <w:rPr>
          <w:rFonts w:ascii="Arial" w:hAnsi="Arial" w:cs="Arial"/>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48"/>
        <w:gridCol w:w="8698"/>
      </w:tblGrid>
      <w:tr w:rsidR="004C1693" w:rsidRPr="00BB7B9D" w:rsidTr="0095785C">
        <w:trPr>
          <w:trHeight w:val="557"/>
          <w:jc w:val="center"/>
        </w:trPr>
        <w:tc>
          <w:tcPr>
            <w:tcW w:w="10173" w:type="dxa"/>
            <w:gridSpan w:val="3"/>
          </w:tcPr>
          <w:p w:rsidR="004C1693" w:rsidRPr="00BB7B9D" w:rsidRDefault="004C1693" w:rsidP="0095785C">
            <w:pPr>
              <w:spacing w:before="120"/>
              <w:jc w:val="both"/>
              <w:rPr>
                <w:rFonts w:ascii="Arial" w:hAnsi="Arial" w:cs="Arial"/>
                <w:lang w:val="en-GB"/>
              </w:rPr>
            </w:pPr>
            <w:r>
              <w:rPr>
                <w:rFonts w:ascii="Arial" w:hAnsi="Arial" w:cs="Arial"/>
                <w:b/>
                <w:bCs/>
                <w:color w:val="000000"/>
                <w:lang w:val="en-GB"/>
              </w:rPr>
              <w:t>Adding V</w:t>
            </w:r>
            <w:r w:rsidR="0081348E">
              <w:rPr>
                <w:rFonts w:ascii="Arial" w:hAnsi="Arial" w:cs="Arial"/>
                <w:b/>
                <w:bCs/>
                <w:color w:val="000000"/>
                <w:lang w:val="en-GB"/>
              </w:rPr>
              <w:t>alue (10</w:t>
            </w:r>
            <w:r w:rsidRPr="00BB7B9D">
              <w:rPr>
                <w:rFonts w:ascii="Arial" w:hAnsi="Arial" w:cs="Arial"/>
                <w:b/>
                <w:bCs/>
                <w:color w:val="000000"/>
                <w:lang w:val="en-GB"/>
              </w:rPr>
              <w:t>%)</w:t>
            </w:r>
          </w:p>
        </w:tc>
      </w:tr>
      <w:tr w:rsidR="004C1693" w:rsidRPr="00BB7B9D" w:rsidTr="0095785C">
        <w:trPr>
          <w:trHeight w:val="427"/>
          <w:jc w:val="center"/>
        </w:trPr>
        <w:tc>
          <w:tcPr>
            <w:tcW w:w="827" w:type="dxa"/>
            <w:shd w:val="clear" w:color="auto" w:fill="BFBFBF"/>
            <w:vAlign w:val="center"/>
          </w:tcPr>
          <w:p w:rsidR="004C1693" w:rsidRPr="00BB7B9D" w:rsidRDefault="004C1693" w:rsidP="0095785C">
            <w:pPr>
              <w:rPr>
                <w:rFonts w:ascii="Arial" w:hAnsi="Arial" w:cs="Arial"/>
                <w:b/>
                <w:color w:val="000000"/>
                <w:sz w:val="20"/>
                <w:szCs w:val="20"/>
                <w:lang w:val="en-GB"/>
              </w:rPr>
            </w:pPr>
            <w:r w:rsidRPr="00BB7B9D">
              <w:rPr>
                <w:rFonts w:ascii="Arial" w:hAnsi="Arial" w:cs="Arial"/>
                <w:b/>
                <w:color w:val="000000"/>
                <w:sz w:val="20"/>
                <w:szCs w:val="20"/>
                <w:lang w:val="en-GB"/>
              </w:rPr>
              <w:t>ID</w:t>
            </w:r>
          </w:p>
        </w:tc>
        <w:tc>
          <w:tcPr>
            <w:tcW w:w="648" w:type="dxa"/>
            <w:shd w:val="clear" w:color="auto" w:fill="BFBFBF"/>
            <w:vAlign w:val="center"/>
          </w:tcPr>
          <w:p w:rsidR="004C1693" w:rsidRPr="00BB7B9D" w:rsidRDefault="004C1693" w:rsidP="0095785C">
            <w:pPr>
              <w:rPr>
                <w:rFonts w:ascii="Arial" w:hAnsi="Arial" w:cs="Arial"/>
                <w:b/>
                <w:color w:val="000000"/>
                <w:sz w:val="20"/>
                <w:szCs w:val="20"/>
                <w:lang w:val="en-GB"/>
              </w:rPr>
            </w:pPr>
            <w:r w:rsidRPr="00BB7B9D">
              <w:rPr>
                <w:rFonts w:ascii="Arial" w:hAnsi="Arial" w:cs="Arial"/>
                <w:b/>
                <w:color w:val="000000"/>
                <w:sz w:val="20"/>
                <w:szCs w:val="20"/>
                <w:lang w:val="en-GB"/>
              </w:rPr>
              <w:t>Cat.</w:t>
            </w:r>
          </w:p>
        </w:tc>
        <w:tc>
          <w:tcPr>
            <w:tcW w:w="8698" w:type="dxa"/>
            <w:shd w:val="clear" w:color="auto" w:fill="BFBFBF"/>
            <w:vAlign w:val="center"/>
          </w:tcPr>
          <w:p w:rsidR="004C1693" w:rsidRPr="00BB7B9D" w:rsidRDefault="004C1693" w:rsidP="0095785C">
            <w:pPr>
              <w:rPr>
                <w:rFonts w:ascii="Arial" w:hAnsi="Arial" w:cs="Arial"/>
                <w:b/>
                <w:bCs/>
                <w:sz w:val="20"/>
                <w:szCs w:val="20"/>
                <w:lang w:val="en-GB"/>
              </w:rPr>
            </w:pPr>
            <w:r w:rsidRPr="00BB7B9D">
              <w:rPr>
                <w:rFonts w:ascii="Arial" w:hAnsi="Arial" w:cs="Arial"/>
                <w:b/>
                <w:bCs/>
                <w:sz w:val="20"/>
                <w:szCs w:val="20"/>
                <w:lang w:val="en-GB"/>
              </w:rPr>
              <w:t>Requirement</w:t>
            </w:r>
          </w:p>
        </w:tc>
      </w:tr>
      <w:tr w:rsidR="004C1693" w:rsidRPr="00BB7B9D" w:rsidTr="0095785C">
        <w:trPr>
          <w:trHeight w:val="787"/>
          <w:jc w:val="center"/>
        </w:trPr>
        <w:tc>
          <w:tcPr>
            <w:tcW w:w="827" w:type="dxa"/>
            <w:vMerge w:val="restart"/>
          </w:tcPr>
          <w:p w:rsidR="004C1693" w:rsidRPr="00BB7B9D" w:rsidRDefault="004C1693" w:rsidP="0095785C">
            <w:pPr>
              <w:jc w:val="both"/>
              <w:rPr>
                <w:rFonts w:ascii="Arial" w:hAnsi="Arial" w:cs="Arial"/>
                <w:b/>
                <w:color w:val="000000"/>
                <w:sz w:val="20"/>
                <w:szCs w:val="20"/>
                <w:lang w:val="en-GB"/>
              </w:rPr>
            </w:pPr>
            <w:r w:rsidRPr="00BB7B9D">
              <w:rPr>
                <w:rFonts w:ascii="Arial" w:eastAsia="SimSun" w:hAnsi="Arial" w:cs="Arial"/>
                <w:b/>
                <w:color w:val="000000"/>
                <w:sz w:val="20"/>
                <w:szCs w:val="20"/>
                <w:lang w:val="en-GB" w:eastAsia="zh-CN"/>
              </w:rPr>
              <w:t>AV</w:t>
            </w:r>
            <w:r w:rsidRPr="00BB7B9D">
              <w:rPr>
                <w:rFonts w:ascii="Arial" w:hAnsi="Arial" w:cs="Arial"/>
                <w:b/>
                <w:color w:val="000000"/>
                <w:sz w:val="20"/>
                <w:szCs w:val="20"/>
                <w:lang w:val="en-GB"/>
              </w:rPr>
              <w:t>01</w:t>
            </w:r>
          </w:p>
        </w:tc>
        <w:tc>
          <w:tcPr>
            <w:tcW w:w="648" w:type="dxa"/>
            <w:vMerge w:val="restart"/>
          </w:tcPr>
          <w:p w:rsidR="004C1693" w:rsidRPr="00BB7B9D" w:rsidRDefault="004C1693" w:rsidP="0095785C">
            <w:pPr>
              <w:rPr>
                <w:rFonts w:ascii="Arial" w:hAnsi="Arial" w:cs="Arial"/>
                <w:b/>
                <w:color w:val="000000"/>
                <w:sz w:val="20"/>
                <w:szCs w:val="20"/>
                <w:lang w:val="en-GB"/>
              </w:rPr>
            </w:pPr>
            <w:r w:rsidRPr="00BB7B9D">
              <w:rPr>
                <w:rFonts w:ascii="Arial" w:hAnsi="Arial" w:cs="Arial"/>
                <w:b/>
                <w:color w:val="000000"/>
                <w:sz w:val="20"/>
                <w:szCs w:val="20"/>
                <w:lang w:val="en-GB"/>
              </w:rPr>
              <w:t>[D]</w:t>
            </w:r>
          </w:p>
        </w:tc>
        <w:tc>
          <w:tcPr>
            <w:tcW w:w="8698" w:type="dxa"/>
          </w:tcPr>
          <w:p w:rsidR="004C1693" w:rsidRPr="004C1693" w:rsidRDefault="004C1693" w:rsidP="0095785C">
            <w:pPr>
              <w:rPr>
                <w:rFonts w:ascii="Arial" w:hAnsi="Arial" w:cs="Arial"/>
                <w:sz w:val="21"/>
                <w:szCs w:val="21"/>
                <w:lang w:val="en-GB"/>
              </w:rPr>
            </w:pPr>
            <w:r w:rsidRPr="004C1693">
              <w:rPr>
                <w:rFonts w:ascii="Arial" w:hAnsi="Arial" w:cs="Arial"/>
                <w:sz w:val="21"/>
                <w:szCs w:val="21"/>
                <w:lang w:val="en-GB"/>
              </w:rPr>
              <w:t xml:space="preserve">Please include any proposals you have on tools, innovative approaches, networks or resources you have that could be used to add value to the project.  </w:t>
            </w:r>
          </w:p>
        </w:tc>
      </w:tr>
      <w:tr w:rsidR="004C1693" w:rsidRPr="00BB7B9D" w:rsidTr="0095785C">
        <w:trPr>
          <w:trHeight w:val="787"/>
          <w:jc w:val="center"/>
        </w:trPr>
        <w:tc>
          <w:tcPr>
            <w:tcW w:w="827" w:type="dxa"/>
            <w:vMerge/>
          </w:tcPr>
          <w:p w:rsidR="004C1693" w:rsidRPr="00BB7B9D" w:rsidRDefault="004C1693" w:rsidP="0095785C">
            <w:pPr>
              <w:jc w:val="both"/>
              <w:rPr>
                <w:rFonts w:ascii="Arial" w:hAnsi="Arial" w:cs="Arial"/>
                <w:b/>
                <w:color w:val="000000"/>
                <w:sz w:val="20"/>
                <w:szCs w:val="20"/>
                <w:lang w:val="en-GB"/>
              </w:rPr>
            </w:pPr>
          </w:p>
        </w:tc>
        <w:tc>
          <w:tcPr>
            <w:tcW w:w="648" w:type="dxa"/>
            <w:vMerge/>
          </w:tcPr>
          <w:p w:rsidR="004C1693" w:rsidRPr="00BB7B9D" w:rsidRDefault="004C1693" w:rsidP="0095785C">
            <w:pPr>
              <w:rPr>
                <w:rFonts w:ascii="Arial" w:hAnsi="Arial" w:cs="Arial"/>
                <w:b/>
                <w:color w:val="000000"/>
                <w:sz w:val="20"/>
                <w:szCs w:val="20"/>
                <w:lang w:val="en-GB"/>
              </w:rPr>
            </w:pPr>
          </w:p>
        </w:tc>
        <w:tc>
          <w:tcPr>
            <w:tcW w:w="8698" w:type="dxa"/>
          </w:tcPr>
          <w:p w:rsidR="004C1693" w:rsidRPr="006F5EB5" w:rsidRDefault="004C1693" w:rsidP="0095785C">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rsidR="004C1693" w:rsidRDefault="004C1693" w:rsidP="0095785C">
            <w:pPr>
              <w:jc w:val="both"/>
              <w:rPr>
                <w:rFonts w:ascii="Arial" w:hAnsi="Arial" w:cs="Arial"/>
                <w:sz w:val="20"/>
                <w:szCs w:val="20"/>
                <w:lang w:val="en-GB"/>
              </w:rPr>
            </w:pPr>
          </w:p>
          <w:p w:rsidR="004C1693" w:rsidRDefault="004C1693" w:rsidP="0095785C">
            <w:pPr>
              <w:jc w:val="both"/>
              <w:rPr>
                <w:rFonts w:ascii="Arial" w:hAnsi="Arial" w:cs="Arial"/>
                <w:sz w:val="20"/>
                <w:szCs w:val="20"/>
                <w:lang w:val="en-GB"/>
              </w:rPr>
            </w:pPr>
          </w:p>
          <w:p w:rsidR="004C1693" w:rsidRDefault="004C1693" w:rsidP="0095785C">
            <w:pPr>
              <w:jc w:val="both"/>
              <w:rPr>
                <w:rFonts w:ascii="Arial" w:hAnsi="Arial" w:cs="Arial"/>
                <w:sz w:val="20"/>
                <w:szCs w:val="20"/>
                <w:lang w:val="en-GB"/>
              </w:rPr>
            </w:pPr>
          </w:p>
          <w:p w:rsidR="004C1693" w:rsidRDefault="004C1693" w:rsidP="0095785C">
            <w:pPr>
              <w:jc w:val="both"/>
              <w:rPr>
                <w:rFonts w:ascii="Arial" w:hAnsi="Arial" w:cs="Arial"/>
                <w:sz w:val="20"/>
                <w:szCs w:val="20"/>
                <w:lang w:val="en-GB"/>
              </w:rPr>
            </w:pPr>
          </w:p>
          <w:p w:rsidR="004C1693" w:rsidRDefault="004C1693" w:rsidP="0095785C">
            <w:pPr>
              <w:jc w:val="both"/>
              <w:rPr>
                <w:rFonts w:ascii="Arial" w:hAnsi="Arial" w:cs="Arial"/>
                <w:sz w:val="20"/>
                <w:szCs w:val="20"/>
                <w:lang w:val="en-GB"/>
              </w:rPr>
            </w:pPr>
          </w:p>
          <w:p w:rsidR="00625380" w:rsidRDefault="00625380" w:rsidP="0095785C">
            <w:pPr>
              <w:jc w:val="both"/>
              <w:rPr>
                <w:rFonts w:ascii="Arial" w:hAnsi="Arial" w:cs="Arial"/>
                <w:sz w:val="20"/>
                <w:szCs w:val="20"/>
                <w:lang w:val="en-GB"/>
              </w:rPr>
            </w:pPr>
          </w:p>
          <w:p w:rsidR="00625380" w:rsidRDefault="00625380" w:rsidP="0095785C">
            <w:pPr>
              <w:jc w:val="both"/>
              <w:rPr>
                <w:rFonts w:ascii="Arial" w:hAnsi="Arial" w:cs="Arial"/>
                <w:sz w:val="20"/>
                <w:szCs w:val="20"/>
                <w:lang w:val="en-GB"/>
              </w:rPr>
            </w:pPr>
          </w:p>
          <w:p w:rsidR="004C1693" w:rsidRPr="00BB7B9D" w:rsidRDefault="004C1693" w:rsidP="0095785C">
            <w:pPr>
              <w:jc w:val="both"/>
              <w:rPr>
                <w:rFonts w:ascii="Arial" w:hAnsi="Arial" w:cs="Arial"/>
                <w:sz w:val="20"/>
                <w:szCs w:val="20"/>
                <w:lang w:val="en-GB"/>
              </w:rPr>
            </w:pPr>
          </w:p>
        </w:tc>
      </w:tr>
    </w:tbl>
    <w:p w:rsidR="004C1693" w:rsidRDefault="004C1693" w:rsidP="00D3015B">
      <w:pPr>
        <w:jc w:val="both"/>
        <w:rPr>
          <w:rFonts w:ascii="Arial" w:hAnsi="Arial" w:cs="Arial"/>
          <w:b/>
          <w:bCs/>
          <w:sz w:val="20"/>
          <w:szCs w:val="20"/>
          <w:lang w:val="en-GB"/>
        </w:rPr>
      </w:pPr>
    </w:p>
    <w:p w:rsidR="004C1693" w:rsidRPr="006F5EB5" w:rsidRDefault="004C1693" w:rsidP="00D3015B">
      <w:pPr>
        <w:jc w:val="both"/>
        <w:rPr>
          <w:rFonts w:ascii="Arial" w:hAnsi="Arial" w:cs="Arial"/>
          <w:b/>
          <w:bCs/>
          <w:sz w:val="20"/>
          <w:szCs w:val="20"/>
          <w:lang w:val="en-GB"/>
        </w:rPr>
      </w:pPr>
    </w:p>
    <w:p w:rsidR="00F144C1" w:rsidRPr="006F5EB5" w:rsidRDefault="00F144C1" w:rsidP="00D3015B">
      <w:pPr>
        <w:jc w:val="both"/>
        <w:rPr>
          <w:rFonts w:ascii="Arial" w:hAnsi="Arial" w:cs="Arial"/>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613"/>
        <w:gridCol w:w="8702"/>
      </w:tblGrid>
      <w:tr w:rsidR="00F144C1" w:rsidRPr="006F5EB5" w:rsidTr="003E14CC">
        <w:trPr>
          <w:trHeight w:val="557"/>
          <w:jc w:val="center"/>
        </w:trPr>
        <w:tc>
          <w:tcPr>
            <w:tcW w:w="10173" w:type="dxa"/>
            <w:gridSpan w:val="3"/>
          </w:tcPr>
          <w:p w:rsidR="00F144C1" w:rsidRPr="006F5EB5" w:rsidRDefault="00F144C1" w:rsidP="0081348E">
            <w:pPr>
              <w:spacing w:before="120"/>
              <w:jc w:val="both"/>
              <w:rPr>
                <w:rFonts w:ascii="Arial" w:hAnsi="Arial" w:cs="Arial"/>
                <w:lang w:val="en-GB"/>
              </w:rPr>
            </w:pPr>
            <w:r w:rsidRPr="006F5EB5">
              <w:rPr>
                <w:rFonts w:ascii="Arial" w:hAnsi="Arial" w:cs="Arial"/>
                <w:b/>
                <w:bCs/>
                <w:lang w:val="en-GB"/>
              </w:rPr>
              <w:t xml:space="preserve">Commercial </w:t>
            </w:r>
            <w:r w:rsidR="004C1693">
              <w:rPr>
                <w:rFonts w:ascii="Arial" w:hAnsi="Arial" w:cs="Arial"/>
                <w:b/>
                <w:bCs/>
                <w:lang w:val="en-GB"/>
              </w:rPr>
              <w:t>(</w:t>
            </w:r>
            <w:r w:rsidR="0081348E">
              <w:rPr>
                <w:rFonts w:ascii="Arial" w:hAnsi="Arial" w:cs="Arial"/>
                <w:b/>
                <w:bCs/>
                <w:lang w:val="en-GB"/>
              </w:rPr>
              <w:t>1</w:t>
            </w:r>
            <w:r w:rsidR="004C1693">
              <w:rPr>
                <w:rFonts w:ascii="Arial" w:hAnsi="Arial" w:cs="Arial"/>
                <w:b/>
                <w:bCs/>
                <w:lang w:val="en-GB"/>
              </w:rPr>
              <w:t>0%)</w:t>
            </w:r>
          </w:p>
        </w:tc>
      </w:tr>
      <w:tr w:rsidR="00F144C1" w:rsidRPr="006F5EB5" w:rsidTr="003E14CC">
        <w:trPr>
          <w:trHeight w:val="427"/>
          <w:jc w:val="center"/>
        </w:trPr>
        <w:tc>
          <w:tcPr>
            <w:tcW w:w="828" w:type="dxa"/>
            <w:shd w:val="clear" w:color="auto" w:fill="BFBFBF"/>
            <w:vAlign w:val="center"/>
          </w:tcPr>
          <w:p w:rsidR="00F144C1" w:rsidRPr="006F5EB5" w:rsidRDefault="00F144C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00" w:type="dxa"/>
            <w:shd w:val="clear" w:color="auto" w:fill="BFBFBF"/>
            <w:vAlign w:val="center"/>
          </w:tcPr>
          <w:p w:rsidR="00F144C1" w:rsidRPr="006F5EB5" w:rsidRDefault="00F144C1" w:rsidP="003E14CC">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745" w:type="dxa"/>
            <w:shd w:val="clear" w:color="auto" w:fill="BFBFBF"/>
            <w:vAlign w:val="center"/>
          </w:tcPr>
          <w:p w:rsidR="00F144C1" w:rsidRPr="006F5EB5" w:rsidRDefault="00F144C1" w:rsidP="003E14CC">
            <w:pPr>
              <w:rPr>
                <w:rFonts w:ascii="Arial" w:hAnsi="Arial" w:cs="Arial"/>
                <w:b/>
                <w:bCs/>
                <w:sz w:val="21"/>
                <w:szCs w:val="21"/>
                <w:lang w:val="en-GB"/>
              </w:rPr>
            </w:pPr>
            <w:r w:rsidRPr="006F5EB5">
              <w:rPr>
                <w:rFonts w:ascii="Arial" w:hAnsi="Arial" w:cs="Arial"/>
                <w:b/>
                <w:bCs/>
                <w:sz w:val="21"/>
                <w:szCs w:val="21"/>
                <w:lang w:val="en-GB"/>
              </w:rPr>
              <w:t>Requirement</w:t>
            </w:r>
          </w:p>
        </w:tc>
      </w:tr>
      <w:tr w:rsidR="00F144C1" w:rsidRPr="006F5EB5" w:rsidTr="003E14CC">
        <w:trPr>
          <w:trHeight w:val="787"/>
          <w:jc w:val="center"/>
        </w:trPr>
        <w:tc>
          <w:tcPr>
            <w:tcW w:w="828" w:type="dxa"/>
            <w:vMerge w:val="restart"/>
          </w:tcPr>
          <w:p w:rsidR="00F144C1" w:rsidRPr="006F5EB5" w:rsidRDefault="00F144C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 xml:space="preserve">Annex </w:t>
            </w:r>
            <w:r w:rsidR="004C1693">
              <w:rPr>
                <w:rFonts w:ascii="Arial" w:hAnsi="Arial" w:cs="Arial"/>
                <w:b/>
                <w:color w:val="000000"/>
                <w:sz w:val="21"/>
                <w:szCs w:val="21"/>
                <w:lang w:val="en-GB"/>
              </w:rPr>
              <w:t>3</w:t>
            </w:r>
          </w:p>
        </w:tc>
        <w:tc>
          <w:tcPr>
            <w:tcW w:w="600" w:type="dxa"/>
            <w:vMerge w:val="restart"/>
          </w:tcPr>
          <w:p w:rsidR="00F144C1" w:rsidRPr="006F5EB5" w:rsidRDefault="00F511D7" w:rsidP="00BD3EB3">
            <w:pPr>
              <w:jc w:val="center"/>
              <w:rPr>
                <w:rFonts w:ascii="Arial" w:hAnsi="Arial" w:cs="Arial"/>
                <w:b/>
                <w:color w:val="000000"/>
                <w:sz w:val="21"/>
                <w:szCs w:val="21"/>
                <w:lang w:val="en-GB"/>
              </w:rPr>
            </w:pPr>
            <w:r w:rsidRPr="004C1693">
              <w:rPr>
                <w:rFonts w:ascii="Arial" w:hAnsi="Arial" w:cs="Arial"/>
                <w:b/>
                <w:color w:val="000000"/>
                <w:sz w:val="21"/>
                <w:szCs w:val="21"/>
                <w:lang w:val="en-GB"/>
              </w:rPr>
              <w:t>I</w:t>
            </w:r>
          </w:p>
        </w:tc>
        <w:tc>
          <w:tcPr>
            <w:tcW w:w="8745" w:type="dxa"/>
          </w:tcPr>
          <w:p w:rsidR="00F144C1" w:rsidRPr="006F5EB5" w:rsidRDefault="00F144C1" w:rsidP="004C1693">
            <w:pPr>
              <w:rPr>
                <w:rFonts w:ascii="Arial" w:hAnsi="Arial" w:cs="Arial"/>
                <w:sz w:val="21"/>
                <w:szCs w:val="21"/>
              </w:rPr>
            </w:pPr>
            <w:r w:rsidRPr="006F5EB5">
              <w:rPr>
                <w:rFonts w:ascii="Arial" w:hAnsi="Arial" w:cs="Arial"/>
                <w:sz w:val="21"/>
                <w:szCs w:val="21"/>
              </w:rPr>
              <w:t>Please</w:t>
            </w:r>
            <w:r w:rsidR="004C1693">
              <w:rPr>
                <w:rFonts w:ascii="Arial" w:hAnsi="Arial" w:cs="Arial"/>
                <w:sz w:val="21"/>
                <w:szCs w:val="21"/>
              </w:rPr>
              <w:t xml:space="preserve"> complete Annex</w:t>
            </w:r>
            <w:r w:rsidR="004C1693">
              <w:rPr>
                <w:rFonts w:ascii="Arial" w:hAnsi="Arial" w:cs="Arial"/>
                <w:sz w:val="21"/>
                <w:szCs w:val="21"/>
                <w:lang w:val="en-US"/>
              </w:rPr>
              <w:t xml:space="preserve"> 3</w:t>
            </w:r>
            <w:r w:rsidRPr="006F5EB5">
              <w:rPr>
                <w:rFonts w:ascii="Arial" w:hAnsi="Arial" w:cs="Arial"/>
                <w:sz w:val="21"/>
                <w:szCs w:val="21"/>
              </w:rPr>
              <w:t xml:space="preserve"> (Pricing Approach)</w:t>
            </w:r>
          </w:p>
        </w:tc>
      </w:tr>
      <w:tr w:rsidR="00F144C1" w:rsidRPr="006F5EB5" w:rsidTr="003E14CC">
        <w:trPr>
          <w:trHeight w:val="787"/>
          <w:jc w:val="center"/>
        </w:trPr>
        <w:tc>
          <w:tcPr>
            <w:tcW w:w="828" w:type="dxa"/>
            <w:vMerge/>
          </w:tcPr>
          <w:p w:rsidR="00F144C1" w:rsidRPr="006F5EB5" w:rsidRDefault="00F144C1" w:rsidP="003E14CC">
            <w:pPr>
              <w:jc w:val="both"/>
              <w:rPr>
                <w:rFonts w:ascii="Arial" w:hAnsi="Arial" w:cs="Arial"/>
                <w:b/>
                <w:color w:val="000000"/>
                <w:sz w:val="21"/>
                <w:szCs w:val="21"/>
                <w:lang w:val="en-GB"/>
              </w:rPr>
            </w:pPr>
          </w:p>
        </w:tc>
        <w:tc>
          <w:tcPr>
            <w:tcW w:w="600" w:type="dxa"/>
            <w:vMerge/>
          </w:tcPr>
          <w:p w:rsidR="00F144C1" w:rsidRPr="006F5EB5" w:rsidRDefault="00F144C1" w:rsidP="003E14CC">
            <w:pPr>
              <w:rPr>
                <w:rFonts w:ascii="Arial" w:hAnsi="Arial" w:cs="Arial"/>
                <w:b/>
                <w:color w:val="000000"/>
                <w:sz w:val="21"/>
                <w:szCs w:val="21"/>
                <w:lang w:val="en-GB"/>
              </w:rPr>
            </w:pPr>
          </w:p>
        </w:tc>
        <w:tc>
          <w:tcPr>
            <w:tcW w:w="8745" w:type="dxa"/>
          </w:tcPr>
          <w:p w:rsidR="00F144C1" w:rsidRPr="006F5EB5" w:rsidRDefault="00F144C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rsidR="00F144C1" w:rsidRPr="006F5EB5" w:rsidRDefault="00F144C1" w:rsidP="003E14CC">
            <w:pPr>
              <w:jc w:val="both"/>
              <w:rPr>
                <w:rFonts w:ascii="Arial" w:hAnsi="Arial" w:cs="Arial"/>
                <w:sz w:val="21"/>
                <w:szCs w:val="21"/>
                <w:lang w:val="en-GB"/>
              </w:rPr>
            </w:pPr>
          </w:p>
          <w:p w:rsidR="00F144C1" w:rsidRPr="006F5EB5" w:rsidRDefault="00F144C1" w:rsidP="003E14CC">
            <w:pPr>
              <w:jc w:val="both"/>
              <w:rPr>
                <w:rFonts w:ascii="Arial" w:hAnsi="Arial" w:cs="Arial"/>
                <w:sz w:val="21"/>
                <w:szCs w:val="21"/>
                <w:lang w:val="en-GB"/>
              </w:rPr>
            </w:pPr>
            <w:r w:rsidRPr="006F5EB5">
              <w:rPr>
                <w:rFonts w:ascii="Arial" w:hAnsi="Arial" w:cs="Arial"/>
                <w:sz w:val="21"/>
                <w:szCs w:val="21"/>
                <w:lang w:val="en-GB"/>
              </w:rPr>
              <w:t>N/A</w:t>
            </w:r>
          </w:p>
          <w:p w:rsidR="00F144C1" w:rsidRPr="006F5EB5" w:rsidRDefault="00F144C1" w:rsidP="003E14CC">
            <w:pPr>
              <w:jc w:val="both"/>
              <w:rPr>
                <w:rFonts w:ascii="Arial" w:hAnsi="Arial" w:cs="Arial"/>
                <w:sz w:val="21"/>
                <w:szCs w:val="21"/>
                <w:lang w:val="en-GB"/>
              </w:rPr>
            </w:pPr>
          </w:p>
          <w:p w:rsidR="00F144C1" w:rsidRPr="006F5EB5" w:rsidRDefault="00F144C1" w:rsidP="003E14CC">
            <w:pPr>
              <w:jc w:val="both"/>
              <w:rPr>
                <w:rFonts w:ascii="Arial" w:hAnsi="Arial" w:cs="Arial"/>
                <w:sz w:val="21"/>
                <w:szCs w:val="21"/>
                <w:lang w:val="en-GB"/>
              </w:rPr>
            </w:pPr>
          </w:p>
        </w:tc>
      </w:tr>
    </w:tbl>
    <w:p w:rsidR="00F144C1" w:rsidRPr="006F5EB5" w:rsidRDefault="00F144C1" w:rsidP="00D3015B">
      <w:pPr>
        <w:jc w:val="both"/>
        <w:rPr>
          <w:rFonts w:ascii="Arial" w:hAnsi="Arial" w:cs="Arial"/>
          <w:b/>
          <w:bCs/>
          <w:sz w:val="20"/>
          <w:szCs w:val="20"/>
          <w:lang w:val="en-GB"/>
        </w:rPr>
      </w:pPr>
    </w:p>
    <w:p w:rsidR="00D3015B" w:rsidRPr="006F5EB5" w:rsidRDefault="00D3015B">
      <w:pPr>
        <w:rPr>
          <w:rFonts w:ascii="Arial" w:hAnsi="Arial" w:cs="Arial"/>
          <w:lang w:val="en-GB"/>
        </w:rPr>
      </w:pPr>
    </w:p>
    <w:p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rsidR="006C060C" w:rsidRPr="006F5EB5" w:rsidRDefault="006C060C" w:rsidP="007A2824">
      <w:pPr>
        <w:rPr>
          <w:rFonts w:ascii="Arial" w:hAnsi="Arial" w:cs="Arial"/>
          <w:color w:val="000000"/>
          <w:lang w:val="en-GB"/>
        </w:rPr>
      </w:pPr>
    </w:p>
    <w:p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all of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rsidR="00946203" w:rsidRPr="006F5EB5" w:rsidRDefault="00946203" w:rsidP="00E9518B">
      <w:pPr>
        <w:jc w:val="both"/>
        <w:rPr>
          <w:rFonts w:ascii="Arial" w:hAnsi="Arial" w:cs="Arial"/>
          <w:color w:val="000000"/>
          <w:sz w:val="21"/>
          <w:szCs w:val="21"/>
          <w:lang w:val="en-GB"/>
        </w:rPr>
      </w:pPr>
    </w:p>
    <w:p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rsidR="00152242" w:rsidRPr="006F5EB5" w:rsidRDefault="00152242" w:rsidP="00E9518B">
      <w:pPr>
        <w:jc w:val="both"/>
        <w:rPr>
          <w:rFonts w:ascii="Arial" w:hAnsi="Arial" w:cs="Arial"/>
          <w:sz w:val="21"/>
          <w:szCs w:val="21"/>
          <w:lang w:val="en-US"/>
        </w:rPr>
      </w:pPr>
    </w:p>
    <w:p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rsidTr="009F1230">
        <w:trPr>
          <w:jc w:val="center"/>
        </w:trPr>
        <w:tc>
          <w:tcPr>
            <w:tcW w:w="9245" w:type="dxa"/>
            <w:gridSpan w:val="2"/>
            <w:shd w:val="clear" w:color="auto" w:fill="BFBFBF"/>
          </w:tcPr>
          <w:p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rsidTr="00924345">
        <w:trPr>
          <w:jc w:val="center"/>
        </w:trPr>
        <w:tc>
          <w:tcPr>
            <w:tcW w:w="8451" w:type="dxa"/>
            <w:shd w:val="clear" w:color="auto" w:fill="D9D9D9"/>
          </w:tcPr>
          <w:p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64F5C" w:rsidRPr="006F5EB5" w:rsidTr="00924345">
        <w:trPr>
          <w:jc w:val="center"/>
        </w:trPr>
        <w:tc>
          <w:tcPr>
            <w:tcW w:w="8451" w:type="dxa"/>
            <w:shd w:val="clear" w:color="auto" w:fill="auto"/>
          </w:tcPr>
          <w:p w:rsidR="00BD3EB3" w:rsidRPr="006F5EB5" w:rsidRDefault="00BD3EB3" w:rsidP="009F1230">
            <w:pPr>
              <w:rPr>
                <w:rFonts w:ascii="Arial" w:hAnsi="Arial" w:cs="Arial"/>
                <w:sz w:val="21"/>
                <w:szCs w:val="21"/>
                <w:lang w:val="en-GB"/>
              </w:rPr>
            </w:pPr>
          </w:p>
          <w:p w:rsidR="00164F5C" w:rsidRPr="006F5EB5" w:rsidRDefault="00082A1C" w:rsidP="00E9518B">
            <w:pPr>
              <w:rPr>
                <w:rFonts w:ascii="Arial" w:hAnsi="Arial" w:cs="Arial"/>
                <w:sz w:val="21"/>
                <w:szCs w:val="21"/>
                <w:lang w:val="en-GB"/>
              </w:rPr>
            </w:pPr>
            <w:r>
              <w:rPr>
                <w:rFonts w:ascii="Arial" w:hAnsi="Arial" w:cs="Arial"/>
                <w:sz w:val="21"/>
                <w:szCs w:val="21"/>
                <w:lang w:val="en-US"/>
              </w:rPr>
              <w:t>1</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Pr>
                <w:rFonts w:ascii="Arial" w:hAnsi="Arial" w:cs="Arial"/>
                <w:sz w:val="21"/>
                <w:szCs w:val="21"/>
                <w:lang w:val="en-GB"/>
              </w:rPr>
              <w:t>3</w:t>
            </w:r>
            <w:r w:rsidR="00FB3018" w:rsidRPr="00FB3018">
              <w:rPr>
                <w:rFonts w:ascii="Arial" w:hAnsi="Arial" w:cs="Arial"/>
                <w:sz w:val="21"/>
                <w:szCs w:val="21"/>
              </w:rPr>
              <w:t xml:space="preserve"> (Supplier Response) and in accordance with the requirements of the </w:t>
            </w:r>
            <w:r>
              <w:rPr>
                <w:rFonts w:ascii="Arial" w:hAnsi="Arial" w:cs="Arial"/>
                <w:sz w:val="21"/>
                <w:szCs w:val="21"/>
                <w:lang w:val="en-GB"/>
              </w:rPr>
              <w:t>RFP</w:t>
            </w:r>
            <w:r w:rsidR="00BD3EB3" w:rsidRPr="006F5EB5">
              <w:rPr>
                <w:rFonts w:ascii="Arial" w:hAnsi="Arial" w:cs="Arial"/>
                <w:sz w:val="21"/>
                <w:szCs w:val="21"/>
                <w:lang w:val="en-GB"/>
              </w:rPr>
              <w:br/>
            </w:r>
          </w:p>
        </w:tc>
        <w:tc>
          <w:tcPr>
            <w:tcW w:w="794" w:type="dxa"/>
            <w:shd w:val="clear" w:color="auto" w:fill="auto"/>
          </w:tcPr>
          <w:p w:rsidR="00164F5C" w:rsidRPr="006F5EB5" w:rsidRDefault="00164F5C" w:rsidP="009F1230">
            <w:pPr>
              <w:rPr>
                <w:rFonts w:ascii="Arial" w:hAnsi="Arial" w:cs="Arial"/>
                <w:sz w:val="21"/>
                <w:szCs w:val="21"/>
              </w:rPr>
            </w:pPr>
          </w:p>
        </w:tc>
      </w:tr>
      <w:tr w:rsidR="00164F5C" w:rsidRPr="006F5EB5" w:rsidTr="00924345">
        <w:trPr>
          <w:jc w:val="center"/>
        </w:trPr>
        <w:tc>
          <w:tcPr>
            <w:tcW w:w="8451" w:type="dxa"/>
            <w:shd w:val="clear" w:color="auto" w:fill="auto"/>
          </w:tcPr>
          <w:p w:rsidR="00BD3EB3" w:rsidRPr="006F5EB5" w:rsidRDefault="00BD3EB3" w:rsidP="009F1230">
            <w:pPr>
              <w:rPr>
                <w:rFonts w:ascii="Arial" w:hAnsi="Arial" w:cs="Arial"/>
                <w:sz w:val="21"/>
                <w:szCs w:val="21"/>
                <w:lang w:val="en-GB"/>
              </w:rPr>
            </w:pPr>
          </w:p>
          <w:p w:rsidR="00164F5C" w:rsidRPr="006F5EB5" w:rsidRDefault="00082A1C" w:rsidP="00FB3018">
            <w:pPr>
              <w:rPr>
                <w:rFonts w:ascii="Arial" w:hAnsi="Arial" w:cs="Arial"/>
                <w:sz w:val="21"/>
                <w:szCs w:val="21"/>
                <w:lang w:val="en-GB"/>
              </w:rPr>
            </w:pPr>
            <w:r>
              <w:rPr>
                <w:rFonts w:ascii="Arial" w:hAnsi="Arial" w:cs="Arial"/>
                <w:sz w:val="21"/>
                <w:szCs w:val="21"/>
                <w:lang w:val="en-GB"/>
              </w:rPr>
              <w:t>2</w:t>
            </w:r>
            <w:r w:rsidR="00164F5C" w:rsidRPr="006F5EB5">
              <w:rPr>
                <w:rFonts w:ascii="Arial" w:hAnsi="Arial" w:cs="Arial"/>
                <w:sz w:val="21"/>
                <w:szCs w:val="21"/>
              </w:rPr>
              <w:t xml:space="preserve">. </w:t>
            </w:r>
            <w:r w:rsidR="00FB3018" w:rsidRPr="00FB3018">
              <w:rPr>
                <w:rFonts w:ascii="Arial" w:hAnsi="Arial" w:cs="Arial"/>
                <w:sz w:val="21"/>
                <w:szCs w:val="21"/>
              </w:rPr>
              <w:t xml:space="preserve">Completed pricing proposal in Annex </w:t>
            </w:r>
            <w:r>
              <w:rPr>
                <w:rFonts w:ascii="Arial" w:hAnsi="Arial" w:cs="Arial"/>
                <w:sz w:val="21"/>
                <w:szCs w:val="21"/>
                <w:lang w:val="en-US"/>
              </w:rPr>
              <w:t>4</w:t>
            </w:r>
            <w:r w:rsidR="00FB3018" w:rsidRPr="00FB3018">
              <w:rPr>
                <w:rFonts w:ascii="Arial" w:hAnsi="Arial" w:cs="Arial"/>
                <w:sz w:val="21"/>
                <w:szCs w:val="21"/>
              </w:rPr>
              <w:t xml:space="preserve"> (Pricing Approach)</w:t>
            </w:r>
          </w:p>
          <w:p w:rsidR="00BD3EB3" w:rsidRPr="006F5EB5" w:rsidRDefault="00BD3EB3" w:rsidP="009F1230">
            <w:pPr>
              <w:rPr>
                <w:rFonts w:ascii="Arial" w:hAnsi="Arial" w:cs="Arial"/>
                <w:sz w:val="21"/>
                <w:szCs w:val="21"/>
                <w:lang w:val="en-GB"/>
              </w:rPr>
            </w:pPr>
          </w:p>
        </w:tc>
        <w:tc>
          <w:tcPr>
            <w:tcW w:w="794" w:type="dxa"/>
            <w:shd w:val="clear" w:color="auto" w:fill="auto"/>
          </w:tcPr>
          <w:p w:rsidR="00164F5C" w:rsidRPr="006F5EB5" w:rsidRDefault="00164F5C" w:rsidP="009F1230">
            <w:pPr>
              <w:rPr>
                <w:rFonts w:ascii="Arial" w:hAnsi="Arial" w:cs="Arial"/>
                <w:sz w:val="21"/>
                <w:szCs w:val="21"/>
              </w:rPr>
            </w:pPr>
          </w:p>
        </w:tc>
      </w:tr>
      <w:tr w:rsidR="00164F5C" w:rsidRPr="006F5EB5" w:rsidTr="00924345">
        <w:trPr>
          <w:jc w:val="center"/>
        </w:trPr>
        <w:tc>
          <w:tcPr>
            <w:tcW w:w="8451" w:type="dxa"/>
            <w:shd w:val="clear" w:color="auto" w:fill="auto"/>
          </w:tcPr>
          <w:p w:rsidR="00BD3EB3" w:rsidRPr="006F5EB5" w:rsidRDefault="00BD3EB3" w:rsidP="009F1230">
            <w:pPr>
              <w:rPr>
                <w:rFonts w:ascii="Arial" w:hAnsi="Arial" w:cs="Arial"/>
                <w:sz w:val="21"/>
                <w:szCs w:val="21"/>
                <w:lang w:val="en-GB"/>
              </w:rPr>
            </w:pPr>
          </w:p>
          <w:p w:rsidR="00164F5C" w:rsidRPr="006F5EB5" w:rsidRDefault="00082A1C" w:rsidP="009F1230">
            <w:pPr>
              <w:rPr>
                <w:rFonts w:ascii="Arial" w:hAnsi="Arial" w:cs="Arial"/>
                <w:sz w:val="21"/>
                <w:szCs w:val="21"/>
                <w:lang w:val="en-GB"/>
              </w:rPr>
            </w:pPr>
            <w:r>
              <w:rPr>
                <w:rFonts w:ascii="Arial" w:hAnsi="Arial" w:cs="Arial"/>
                <w:sz w:val="21"/>
                <w:szCs w:val="21"/>
                <w:lang w:val="en-GB"/>
              </w:rPr>
              <w:t>3</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rsidR="00164F5C" w:rsidRPr="006F5EB5" w:rsidRDefault="00164F5C" w:rsidP="009F1230">
            <w:pPr>
              <w:rPr>
                <w:rFonts w:ascii="Arial" w:hAnsi="Arial" w:cs="Arial"/>
                <w:sz w:val="21"/>
                <w:szCs w:val="21"/>
              </w:rPr>
            </w:pPr>
          </w:p>
        </w:tc>
      </w:tr>
      <w:tr w:rsidR="00164F5C" w:rsidRPr="006F5EB5" w:rsidTr="00924345">
        <w:trPr>
          <w:jc w:val="center"/>
        </w:trPr>
        <w:tc>
          <w:tcPr>
            <w:tcW w:w="8451" w:type="dxa"/>
            <w:shd w:val="clear" w:color="auto" w:fill="auto"/>
          </w:tcPr>
          <w:p w:rsidR="00BD3EB3" w:rsidRPr="006F5EB5" w:rsidRDefault="00BD3EB3" w:rsidP="009F1230">
            <w:pPr>
              <w:rPr>
                <w:rFonts w:ascii="Arial" w:hAnsi="Arial" w:cs="Arial"/>
                <w:sz w:val="21"/>
                <w:szCs w:val="21"/>
                <w:lang w:val="en-GB"/>
              </w:rPr>
            </w:pPr>
          </w:p>
          <w:p w:rsidR="00164F5C" w:rsidRPr="006F5EB5" w:rsidRDefault="00082A1C" w:rsidP="009F1230">
            <w:pPr>
              <w:rPr>
                <w:rFonts w:ascii="Arial" w:hAnsi="Arial" w:cs="Arial"/>
                <w:sz w:val="21"/>
                <w:szCs w:val="21"/>
                <w:lang w:val="en-GB"/>
              </w:rPr>
            </w:pPr>
            <w:r>
              <w:rPr>
                <w:rFonts w:ascii="Arial" w:hAnsi="Arial" w:cs="Arial"/>
                <w:sz w:val="21"/>
                <w:szCs w:val="21"/>
                <w:lang w:val="en-GB"/>
              </w:rPr>
              <w:t>4</w:t>
            </w:r>
            <w:r w:rsidR="00164F5C" w:rsidRPr="006F5EB5">
              <w:rPr>
                <w:rFonts w:ascii="Arial" w:hAnsi="Arial" w:cs="Arial"/>
                <w:sz w:val="21"/>
                <w:szCs w:val="21"/>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rsidR="00164F5C" w:rsidRPr="006F5EB5" w:rsidRDefault="00164F5C" w:rsidP="009F1230">
            <w:pPr>
              <w:rPr>
                <w:rFonts w:ascii="Arial" w:hAnsi="Arial" w:cs="Arial"/>
                <w:sz w:val="21"/>
                <w:szCs w:val="21"/>
              </w:rPr>
            </w:pPr>
          </w:p>
        </w:tc>
      </w:tr>
    </w:tbl>
    <w:p w:rsidR="00164F5C" w:rsidRPr="006F5EB5" w:rsidRDefault="00164F5C" w:rsidP="00164F5C">
      <w:pPr>
        <w:rPr>
          <w:rFonts w:ascii="Arial" w:hAnsi="Arial" w:cs="Arial"/>
          <w:sz w:val="21"/>
          <w:szCs w:val="21"/>
        </w:rPr>
      </w:pPr>
    </w:p>
    <w:p w:rsidR="006765F3" w:rsidRPr="006F5EB5" w:rsidRDefault="006765F3" w:rsidP="006765F3">
      <w:pPr>
        <w:jc w:val="both"/>
        <w:rPr>
          <w:rFonts w:ascii="Arial" w:hAnsi="Arial" w:cs="Arial"/>
          <w:sz w:val="21"/>
          <w:szCs w:val="21"/>
          <w:lang w:val="en-GB"/>
        </w:rPr>
      </w:pPr>
    </w:p>
    <w:p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00164F5C" w:rsidRPr="006F5EB5" w:rsidRDefault="00164F5C" w:rsidP="00164F5C">
      <w:pPr>
        <w:rPr>
          <w:rFonts w:ascii="Arial" w:hAnsi="Arial" w:cs="Arial"/>
          <w:b/>
          <w:i/>
          <w:szCs w:val="22"/>
        </w:rPr>
      </w:pPr>
    </w:p>
    <w:p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rsidTr="006765F3">
        <w:tc>
          <w:tcPr>
            <w:tcW w:w="2500" w:type="dxa"/>
            <w:shd w:val="clear" w:color="auto" w:fill="F3F3F3"/>
          </w:tcPr>
          <w:p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rsidR="00164F5C" w:rsidRPr="006F5EB5" w:rsidRDefault="00164F5C" w:rsidP="009F1230">
            <w:pPr>
              <w:spacing w:after="120"/>
              <w:rPr>
                <w:rFonts w:ascii="Arial" w:hAnsi="Arial" w:cs="Arial"/>
                <w:szCs w:val="19"/>
              </w:rPr>
            </w:pPr>
          </w:p>
        </w:tc>
      </w:tr>
      <w:tr w:rsidR="00164F5C" w:rsidRPr="006F5EB5" w:rsidTr="006765F3">
        <w:tc>
          <w:tcPr>
            <w:tcW w:w="2500" w:type="dxa"/>
            <w:shd w:val="clear" w:color="auto" w:fill="F3F3F3"/>
          </w:tcPr>
          <w:p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rsidR="00164F5C" w:rsidRPr="006F5EB5" w:rsidRDefault="00164F5C" w:rsidP="009F1230">
            <w:pPr>
              <w:spacing w:after="120"/>
              <w:rPr>
                <w:rFonts w:ascii="Arial" w:hAnsi="Arial" w:cs="Arial"/>
                <w:szCs w:val="19"/>
              </w:rPr>
            </w:pPr>
          </w:p>
        </w:tc>
      </w:tr>
      <w:tr w:rsidR="00164F5C" w:rsidRPr="006F5EB5" w:rsidTr="006765F3">
        <w:tc>
          <w:tcPr>
            <w:tcW w:w="2500" w:type="dxa"/>
            <w:shd w:val="clear" w:color="auto" w:fill="F3F3F3"/>
          </w:tcPr>
          <w:p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rsidR="00164F5C" w:rsidRPr="006F5EB5" w:rsidRDefault="00164F5C" w:rsidP="009F1230">
            <w:pPr>
              <w:spacing w:after="120"/>
              <w:rPr>
                <w:rFonts w:ascii="Arial" w:hAnsi="Arial" w:cs="Arial"/>
                <w:szCs w:val="19"/>
              </w:rPr>
            </w:pPr>
          </w:p>
        </w:tc>
      </w:tr>
      <w:tr w:rsidR="00164F5C" w:rsidRPr="006F5EB5" w:rsidTr="006765F3">
        <w:tc>
          <w:tcPr>
            <w:tcW w:w="2500" w:type="dxa"/>
            <w:shd w:val="clear" w:color="auto" w:fill="F3F3F3"/>
          </w:tcPr>
          <w:p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rsidR="00164F5C" w:rsidRPr="006F5EB5" w:rsidRDefault="00164F5C" w:rsidP="009F1230">
            <w:pPr>
              <w:spacing w:after="120"/>
              <w:rPr>
                <w:rFonts w:ascii="Arial" w:hAnsi="Arial" w:cs="Arial"/>
                <w:szCs w:val="19"/>
              </w:rPr>
            </w:pPr>
          </w:p>
        </w:tc>
      </w:tr>
      <w:tr w:rsidR="00164F5C" w:rsidRPr="006F5EB5" w:rsidTr="006765F3">
        <w:tc>
          <w:tcPr>
            <w:tcW w:w="2500" w:type="dxa"/>
            <w:shd w:val="clear" w:color="auto" w:fill="F3F3F3"/>
          </w:tcPr>
          <w:p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rsidR="00164F5C" w:rsidRPr="006F5EB5" w:rsidRDefault="00164F5C" w:rsidP="009F1230">
            <w:pPr>
              <w:spacing w:after="120"/>
              <w:rPr>
                <w:rFonts w:ascii="Arial" w:hAnsi="Arial" w:cs="Arial"/>
                <w:szCs w:val="19"/>
              </w:rPr>
            </w:pPr>
          </w:p>
        </w:tc>
      </w:tr>
      <w:tr w:rsidR="00164F5C" w:rsidRPr="006F5EB5" w:rsidTr="006765F3">
        <w:tc>
          <w:tcPr>
            <w:tcW w:w="2500" w:type="dxa"/>
            <w:shd w:val="clear" w:color="auto" w:fill="F3F3F3"/>
          </w:tcPr>
          <w:p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rsidR="00164F5C" w:rsidRPr="006F5EB5" w:rsidRDefault="00164F5C" w:rsidP="009F1230">
            <w:pPr>
              <w:spacing w:after="120"/>
              <w:rPr>
                <w:rFonts w:ascii="Arial" w:hAnsi="Arial" w:cs="Arial"/>
                <w:b/>
                <w:i/>
                <w:szCs w:val="22"/>
              </w:rPr>
            </w:pPr>
          </w:p>
        </w:tc>
      </w:tr>
    </w:tbl>
    <w:p w:rsidR="00164F5C" w:rsidRPr="006F5EB5" w:rsidRDefault="00164F5C" w:rsidP="00164F5C">
      <w:pPr>
        <w:rPr>
          <w:rFonts w:ascii="Arial" w:hAnsi="Arial" w:cs="Arial"/>
          <w:b/>
          <w:i/>
          <w:szCs w:val="22"/>
        </w:rPr>
      </w:pPr>
    </w:p>
    <w:p w:rsidR="006765F3" w:rsidRPr="006F5EB5" w:rsidRDefault="006765F3" w:rsidP="00164F5C">
      <w:pPr>
        <w:rPr>
          <w:rFonts w:ascii="Arial" w:hAnsi="Arial" w:cs="Arial"/>
          <w:sz w:val="20"/>
          <w:lang w:val="en-GB"/>
        </w:rPr>
      </w:pPr>
    </w:p>
    <w:p w:rsidR="006765F3" w:rsidRPr="006F5EB5" w:rsidRDefault="006765F3" w:rsidP="00164F5C">
      <w:pPr>
        <w:rPr>
          <w:rFonts w:ascii="Arial" w:hAnsi="Arial" w:cs="Arial"/>
          <w:sz w:val="20"/>
          <w:lang w:val="en-GB"/>
        </w:rPr>
      </w:pPr>
    </w:p>
    <w:p w:rsidR="006765F3" w:rsidRPr="006F5EB5" w:rsidRDefault="006765F3" w:rsidP="00164F5C">
      <w:pPr>
        <w:rPr>
          <w:rFonts w:ascii="Arial" w:hAnsi="Arial" w:cs="Arial"/>
          <w:sz w:val="20"/>
          <w:lang w:val="en-GB"/>
        </w:rPr>
      </w:pPr>
    </w:p>
    <w:p w:rsidR="00082A1C" w:rsidRDefault="00082A1C" w:rsidP="00164F5C">
      <w:pPr>
        <w:rPr>
          <w:rFonts w:ascii="Arial" w:hAnsi="Arial" w:cs="Arial"/>
          <w:b/>
          <w:sz w:val="22"/>
          <w:szCs w:val="28"/>
          <w:lang w:val="en-US"/>
        </w:rPr>
      </w:pPr>
    </w:p>
    <w:p w:rsidR="00082A1C" w:rsidRDefault="00082A1C" w:rsidP="00164F5C">
      <w:pPr>
        <w:rPr>
          <w:rFonts w:ascii="Arial" w:hAnsi="Arial" w:cs="Arial"/>
          <w:b/>
          <w:sz w:val="22"/>
          <w:szCs w:val="28"/>
          <w:lang w:val="en-US"/>
        </w:rPr>
      </w:pPr>
    </w:p>
    <w:p w:rsidR="00082A1C" w:rsidRDefault="00082A1C" w:rsidP="00164F5C">
      <w:pPr>
        <w:rPr>
          <w:rFonts w:ascii="Arial" w:hAnsi="Arial" w:cs="Arial"/>
          <w:b/>
          <w:sz w:val="22"/>
          <w:szCs w:val="28"/>
          <w:lang w:val="en-US"/>
        </w:rPr>
      </w:pPr>
    </w:p>
    <w:p w:rsidR="00082A1C" w:rsidRDefault="00082A1C" w:rsidP="00164F5C">
      <w:pPr>
        <w:rPr>
          <w:rFonts w:ascii="Arial" w:hAnsi="Arial" w:cs="Arial"/>
          <w:b/>
          <w:sz w:val="22"/>
          <w:szCs w:val="28"/>
          <w:lang w:val="en-US"/>
        </w:rPr>
      </w:pPr>
    </w:p>
    <w:p w:rsidR="00082A1C" w:rsidRDefault="00082A1C" w:rsidP="00164F5C">
      <w:pPr>
        <w:rPr>
          <w:rFonts w:ascii="Arial" w:hAnsi="Arial" w:cs="Arial"/>
          <w:b/>
          <w:sz w:val="22"/>
          <w:szCs w:val="28"/>
          <w:lang w:val="en-US"/>
        </w:rPr>
      </w:pPr>
    </w:p>
    <w:p w:rsidR="00082A1C" w:rsidRDefault="00082A1C" w:rsidP="00164F5C">
      <w:pPr>
        <w:rPr>
          <w:rFonts w:ascii="Arial" w:hAnsi="Arial" w:cs="Arial"/>
          <w:b/>
          <w:sz w:val="22"/>
          <w:szCs w:val="28"/>
          <w:lang w:val="en-US"/>
        </w:rPr>
      </w:pPr>
    </w:p>
    <w:p w:rsidR="00082A1C" w:rsidRDefault="00082A1C" w:rsidP="00164F5C">
      <w:pPr>
        <w:rPr>
          <w:rFonts w:ascii="Arial" w:hAnsi="Arial" w:cs="Arial"/>
          <w:b/>
          <w:sz w:val="22"/>
          <w:szCs w:val="28"/>
          <w:lang w:val="en-US"/>
        </w:rPr>
      </w:pPr>
    </w:p>
    <w:p w:rsidR="00082A1C" w:rsidRDefault="00082A1C" w:rsidP="00164F5C">
      <w:pPr>
        <w:rPr>
          <w:rFonts w:ascii="Arial" w:hAnsi="Arial" w:cs="Arial"/>
          <w:b/>
          <w:sz w:val="22"/>
          <w:szCs w:val="28"/>
          <w:lang w:val="en-US"/>
        </w:rPr>
      </w:pPr>
    </w:p>
    <w:p w:rsidR="00082A1C" w:rsidRDefault="00082A1C" w:rsidP="00164F5C">
      <w:pPr>
        <w:rPr>
          <w:rFonts w:ascii="Arial" w:hAnsi="Arial" w:cs="Arial"/>
          <w:b/>
          <w:sz w:val="22"/>
          <w:szCs w:val="28"/>
          <w:lang w:val="en-US"/>
        </w:rPr>
      </w:pPr>
    </w:p>
    <w:p w:rsidR="00082A1C" w:rsidRDefault="00082A1C" w:rsidP="00164F5C">
      <w:pPr>
        <w:rPr>
          <w:rFonts w:ascii="Arial" w:hAnsi="Arial" w:cs="Arial"/>
          <w:b/>
          <w:sz w:val="22"/>
          <w:szCs w:val="28"/>
          <w:lang w:val="en-US"/>
        </w:rPr>
      </w:pPr>
    </w:p>
    <w:p w:rsidR="00082A1C" w:rsidRDefault="00082A1C" w:rsidP="00164F5C">
      <w:pPr>
        <w:rPr>
          <w:rFonts w:ascii="Arial" w:hAnsi="Arial" w:cs="Arial"/>
          <w:b/>
          <w:sz w:val="22"/>
          <w:szCs w:val="28"/>
          <w:lang w:val="en-US"/>
        </w:rPr>
      </w:pPr>
    </w:p>
    <w:p w:rsidR="00082A1C" w:rsidRDefault="00082A1C" w:rsidP="00164F5C">
      <w:pPr>
        <w:rPr>
          <w:rFonts w:ascii="Arial" w:hAnsi="Arial" w:cs="Arial"/>
          <w:b/>
          <w:sz w:val="22"/>
          <w:szCs w:val="28"/>
          <w:lang w:val="en-US"/>
        </w:rPr>
      </w:pPr>
    </w:p>
    <w:p w:rsidR="00164F5C" w:rsidRPr="006F5EB5" w:rsidRDefault="00164F5C" w:rsidP="00164F5C">
      <w:pPr>
        <w:rPr>
          <w:rFonts w:ascii="Arial" w:hAnsi="Arial" w:cs="Arial"/>
          <w:b/>
          <w:sz w:val="22"/>
          <w:szCs w:val="28"/>
        </w:rPr>
      </w:pPr>
      <w:r w:rsidRPr="006F5EB5">
        <w:rPr>
          <w:rFonts w:ascii="Arial" w:hAnsi="Arial" w:cs="Arial"/>
          <w:b/>
          <w:sz w:val="22"/>
          <w:szCs w:val="28"/>
        </w:rPr>
        <w:lastRenderedPageBreak/>
        <w:t>Appendix A to Submission Checklist</w:t>
      </w:r>
    </w:p>
    <w:p w:rsidR="00164F5C" w:rsidRPr="006F5EB5" w:rsidRDefault="00164F5C" w:rsidP="00164F5C">
      <w:pPr>
        <w:rPr>
          <w:rFonts w:ascii="Arial" w:hAnsi="Arial" w:cs="Arial"/>
          <w:b/>
          <w:sz w:val="20"/>
        </w:rPr>
      </w:pPr>
    </w:p>
    <w:p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rsidTr="006765F3">
        <w:trPr>
          <w:trHeight w:val="416"/>
        </w:trPr>
        <w:tc>
          <w:tcPr>
            <w:tcW w:w="9316" w:type="dxa"/>
            <w:gridSpan w:val="4"/>
            <w:tcBorders>
              <w:bottom w:val="single" w:sz="4" w:space="0" w:color="auto"/>
            </w:tcBorders>
            <w:shd w:val="clear" w:color="auto" w:fill="DAEEF3"/>
          </w:tcPr>
          <w:p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rsidR="00FB3018" w:rsidRPr="006F5EB5" w:rsidRDefault="00FB3018" w:rsidP="009F1230">
            <w:pPr>
              <w:rPr>
                <w:rFonts w:ascii="Arial" w:hAnsi="Arial" w:cs="Arial"/>
                <w:b/>
                <w:sz w:val="21"/>
                <w:szCs w:val="21"/>
                <w:lang w:val="en-GB"/>
              </w:rPr>
            </w:pPr>
          </w:p>
        </w:tc>
      </w:tr>
      <w:tr w:rsidR="00164F5C" w:rsidRPr="006F5EB5" w:rsidTr="006765F3">
        <w:tc>
          <w:tcPr>
            <w:tcW w:w="9316" w:type="dxa"/>
            <w:gridSpan w:val="4"/>
            <w:tcBorders>
              <w:top w:val="single" w:sz="4" w:space="0" w:color="auto"/>
              <w:left w:val="nil"/>
              <w:bottom w:val="single" w:sz="4" w:space="0" w:color="auto"/>
              <w:right w:val="nil"/>
            </w:tcBorders>
            <w:shd w:val="clear" w:color="auto" w:fill="auto"/>
          </w:tcPr>
          <w:p w:rsidR="00164F5C" w:rsidRPr="006F5EB5" w:rsidRDefault="00164F5C" w:rsidP="009F1230">
            <w:pPr>
              <w:rPr>
                <w:rFonts w:ascii="Arial" w:hAnsi="Arial" w:cs="Arial"/>
                <w:b/>
                <w:i/>
                <w:sz w:val="21"/>
                <w:szCs w:val="21"/>
              </w:rPr>
            </w:pPr>
          </w:p>
          <w:p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rsidR="00164F5C" w:rsidRPr="006F5EB5" w:rsidRDefault="00164F5C" w:rsidP="009F1230">
            <w:pPr>
              <w:rPr>
                <w:rFonts w:ascii="Arial" w:hAnsi="Arial" w:cs="Arial"/>
                <w:b/>
                <w:i/>
                <w:sz w:val="21"/>
                <w:szCs w:val="21"/>
              </w:rPr>
            </w:pPr>
          </w:p>
        </w:tc>
      </w:tr>
      <w:tr w:rsidR="00164F5C" w:rsidRPr="006F5EB5" w:rsidTr="006765F3">
        <w:tc>
          <w:tcPr>
            <w:tcW w:w="616" w:type="dxa"/>
            <w:tcBorders>
              <w:top w:val="single" w:sz="4" w:space="0" w:color="auto"/>
            </w:tcBorders>
            <w:shd w:val="clear" w:color="auto" w:fill="F3F3F3"/>
          </w:tcPr>
          <w:p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rsidTr="006765F3">
        <w:tc>
          <w:tcPr>
            <w:tcW w:w="616" w:type="dxa"/>
            <w:shd w:val="clear" w:color="auto" w:fill="auto"/>
          </w:tcPr>
          <w:p w:rsidR="00164F5C" w:rsidRPr="006F5EB5" w:rsidRDefault="00164F5C" w:rsidP="009F1230">
            <w:pPr>
              <w:rPr>
                <w:rFonts w:ascii="Arial" w:hAnsi="Arial" w:cs="Arial"/>
                <w:sz w:val="21"/>
                <w:szCs w:val="21"/>
              </w:rPr>
            </w:pPr>
          </w:p>
        </w:tc>
        <w:tc>
          <w:tcPr>
            <w:tcW w:w="2347" w:type="dxa"/>
            <w:shd w:val="clear" w:color="auto" w:fill="auto"/>
          </w:tcPr>
          <w:p w:rsidR="00164F5C" w:rsidRPr="006F5EB5" w:rsidRDefault="00164F5C" w:rsidP="009F1230">
            <w:pPr>
              <w:rPr>
                <w:rFonts w:ascii="Arial" w:hAnsi="Arial" w:cs="Arial"/>
                <w:sz w:val="21"/>
                <w:szCs w:val="21"/>
              </w:rPr>
            </w:pPr>
          </w:p>
        </w:tc>
        <w:tc>
          <w:tcPr>
            <w:tcW w:w="4733" w:type="dxa"/>
            <w:shd w:val="clear" w:color="auto" w:fill="auto"/>
          </w:tcPr>
          <w:p w:rsidR="00164F5C" w:rsidRPr="006F5EB5" w:rsidRDefault="00164F5C" w:rsidP="009F1230">
            <w:pPr>
              <w:rPr>
                <w:rFonts w:ascii="Arial" w:hAnsi="Arial" w:cs="Arial"/>
                <w:sz w:val="21"/>
                <w:szCs w:val="21"/>
              </w:rPr>
            </w:pPr>
          </w:p>
        </w:tc>
        <w:tc>
          <w:tcPr>
            <w:tcW w:w="1620" w:type="dxa"/>
            <w:shd w:val="clear" w:color="auto" w:fill="auto"/>
          </w:tcPr>
          <w:p w:rsidR="00164F5C" w:rsidRPr="006F5EB5" w:rsidRDefault="00164F5C" w:rsidP="009F1230">
            <w:pPr>
              <w:rPr>
                <w:rFonts w:ascii="Arial" w:hAnsi="Arial" w:cs="Arial"/>
                <w:sz w:val="21"/>
                <w:szCs w:val="21"/>
              </w:rPr>
            </w:pPr>
          </w:p>
        </w:tc>
      </w:tr>
      <w:tr w:rsidR="00164F5C" w:rsidRPr="006F5EB5" w:rsidTr="006765F3">
        <w:tc>
          <w:tcPr>
            <w:tcW w:w="616" w:type="dxa"/>
            <w:shd w:val="clear" w:color="auto" w:fill="auto"/>
          </w:tcPr>
          <w:p w:rsidR="00164F5C" w:rsidRPr="006F5EB5" w:rsidRDefault="00164F5C" w:rsidP="009F1230">
            <w:pPr>
              <w:rPr>
                <w:rFonts w:ascii="Arial" w:hAnsi="Arial" w:cs="Arial"/>
                <w:sz w:val="21"/>
                <w:szCs w:val="21"/>
              </w:rPr>
            </w:pPr>
          </w:p>
        </w:tc>
        <w:tc>
          <w:tcPr>
            <w:tcW w:w="2347" w:type="dxa"/>
            <w:shd w:val="clear" w:color="auto" w:fill="auto"/>
          </w:tcPr>
          <w:p w:rsidR="00164F5C" w:rsidRPr="006F5EB5" w:rsidRDefault="00164F5C" w:rsidP="009F1230">
            <w:pPr>
              <w:rPr>
                <w:rFonts w:ascii="Arial" w:hAnsi="Arial" w:cs="Arial"/>
                <w:sz w:val="21"/>
                <w:szCs w:val="21"/>
              </w:rPr>
            </w:pPr>
          </w:p>
        </w:tc>
        <w:tc>
          <w:tcPr>
            <w:tcW w:w="4733" w:type="dxa"/>
            <w:shd w:val="clear" w:color="auto" w:fill="auto"/>
          </w:tcPr>
          <w:p w:rsidR="00164F5C" w:rsidRPr="006F5EB5" w:rsidRDefault="00164F5C" w:rsidP="009F1230">
            <w:pPr>
              <w:rPr>
                <w:rFonts w:ascii="Arial" w:hAnsi="Arial" w:cs="Arial"/>
                <w:sz w:val="21"/>
                <w:szCs w:val="21"/>
              </w:rPr>
            </w:pPr>
          </w:p>
        </w:tc>
        <w:tc>
          <w:tcPr>
            <w:tcW w:w="1620" w:type="dxa"/>
            <w:shd w:val="clear" w:color="auto" w:fill="auto"/>
          </w:tcPr>
          <w:p w:rsidR="00164F5C" w:rsidRPr="006F5EB5" w:rsidRDefault="00164F5C" w:rsidP="009F1230">
            <w:pPr>
              <w:rPr>
                <w:rFonts w:ascii="Arial" w:hAnsi="Arial" w:cs="Arial"/>
                <w:sz w:val="21"/>
                <w:szCs w:val="21"/>
              </w:rPr>
            </w:pPr>
          </w:p>
        </w:tc>
      </w:tr>
      <w:tr w:rsidR="00164F5C" w:rsidRPr="006F5EB5" w:rsidTr="006765F3">
        <w:tc>
          <w:tcPr>
            <w:tcW w:w="616" w:type="dxa"/>
            <w:shd w:val="clear" w:color="auto" w:fill="auto"/>
          </w:tcPr>
          <w:p w:rsidR="00164F5C" w:rsidRPr="006F5EB5" w:rsidRDefault="00164F5C" w:rsidP="009F1230">
            <w:pPr>
              <w:rPr>
                <w:rFonts w:ascii="Arial" w:hAnsi="Arial" w:cs="Arial"/>
                <w:sz w:val="21"/>
                <w:szCs w:val="21"/>
              </w:rPr>
            </w:pPr>
          </w:p>
        </w:tc>
        <w:tc>
          <w:tcPr>
            <w:tcW w:w="2347" w:type="dxa"/>
            <w:shd w:val="clear" w:color="auto" w:fill="auto"/>
          </w:tcPr>
          <w:p w:rsidR="00164F5C" w:rsidRPr="006F5EB5" w:rsidRDefault="00164F5C" w:rsidP="009F1230">
            <w:pPr>
              <w:rPr>
                <w:rFonts w:ascii="Arial" w:hAnsi="Arial" w:cs="Arial"/>
                <w:sz w:val="21"/>
                <w:szCs w:val="21"/>
              </w:rPr>
            </w:pPr>
          </w:p>
        </w:tc>
        <w:tc>
          <w:tcPr>
            <w:tcW w:w="4733" w:type="dxa"/>
            <w:shd w:val="clear" w:color="auto" w:fill="auto"/>
          </w:tcPr>
          <w:p w:rsidR="00164F5C" w:rsidRPr="006F5EB5" w:rsidRDefault="00164F5C" w:rsidP="009F1230">
            <w:pPr>
              <w:rPr>
                <w:rFonts w:ascii="Arial" w:hAnsi="Arial" w:cs="Arial"/>
                <w:sz w:val="21"/>
                <w:szCs w:val="21"/>
              </w:rPr>
            </w:pPr>
          </w:p>
        </w:tc>
        <w:tc>
          <w:tcPr>
            <w:tcW w:w="1620" w:type="dxa"/>
            <w:shd w:val="clear" w:color="auto" w:fill="auto"/>
          </w:tcPr>
          <w:p w:rsidR="00164F5C" w:rsidRPr="006F5EB5" w:rsidRDefault="00164F5C" w:rsidP="009F1230">
            <w:pPr>
              <w:rPr>
                <w:rFonts w:ascii="Arial" w:hAnsi="Arial" w:cs="Arial"/>
                <w:sz w:val="21"/>
                <w:szCs w:val="21"/>
              </w:rPr>
            </w:pPr>
          </w:p>
        </w:tc>
      </w:tr>
    </w:tbl>
    <w:p w:rsidR="00164F5C" w:rsidRPr="006F5EB5" w:rsidRDefault="00164F5C" w:rsidP="00164F5C">
      <w:pPr>
        <w:rPr>
          <w:rFonts w:ascii="Arial" w:hAnsi="Arial" w:cs="Arial"/>
          <w:sz w:val="20"/>
        </w:rPr>
      </w:pPr>
    </w:p>
    <w:p w:rsidR="005E3BF9" w:rsidRPr="006F5EB5" w:rsidRDefault="005E3BF9" w:rsidP="007A2824">
      <w:pPr>
        <w:rPr>
          <w:rFonts w:ascii="Arial" w:hAnsi="Arial" w:cs="Arial"/>
          <w:color w:val="000000"/>
        </w:rPr>
      </w:pPr>
    </w:p>
    <w:sectPr w:rsidR="005E3BF9" w:rsidRPr="006F5EB5" w:rsidSect="0062475D">
      <w:footerReference w:type="even" r:id="rId14"/>
      <w:footerReference w:type="default" r:id="rId15"/>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5C2" w:rsidRDefault="00C675C2">
      <w:r>
        <w:separator/>
      </w:r>
    </w:p>
  </w:endnote>
  <w:endnote w:type="continuationSeparator" w:id="0">
    <w:p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27" w:rsidRDefault="00311C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768F">
      <w:rPr>
        <w:rStyle w:val="PageNumber"/>
        <w:noProof/>
      </w:rPr>
      <w:t>3</w:t>
    </w:r>
    <w:r>
      <w:rPr>
        <w:rStyle w:val="PageNumber"/>
      </w:rPr>
      <w:fldChar w:fldCharType="end"/>
    </w:r>
  </w:p>
  <w:p w:rsidR="00311C27" w:rsidRDefault="00311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5C2" w:rsidRDefault="00C675C2">
      <w:r>
        <w:separator/>
      </w:r>
    </w:p>
  </w:footnote>
  <w:footnote w:type="continuationSeparator" w:id="0">
    <w:p w:rsidR="00C675C2" w:rsidRDefault="00C67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8">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4"/>
  </w:num>
  <w:num w:numId="15">
    <w:abstractNumId w:val="14"/>
  </w:num>
  <w:num w:numId="16">
    <w:abstractNumId w:val="12"/>
  </w:num>
  <w:num w:numId="17">
    <w:abstractNumId w:val="20"/>
  </w:num>
  <w:num w:numId="18">
    <w:abstractNumId w:val="11"/>
  </w:num>
  <w:num w:numId="19">
    <w:abstractNumId w:val="19"/>
  </w:num>
  <w:num w:numId="20">
    <w:abstractNumId w:val="23"/>
  </w:num>
  <w:num w:numId="21">
    <w:abstractNumId w:val="15"/>
  </w:num>
  <w:num w:numId="22">
    <w:abstractNumId w:val="17"/>
  </w:num>
  <w:num w:numId="23">
    <w:abstractNumId w:val="16"/>
  </w:num>
  <w:num w:numId="24">
    <w:abstractNumId w:val="21"/>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24"/>
    <w:rsid w:val="00004DED"/>
    <w:rsid w:val="00015872"/>
    <w:rsid w:val="00056FBD"/>
    <w:rsid w:val="00082A1C"/>
    <w:rsid w:val="00086CEB"/>
    <w:rsid w:val="000E388D"/>
    <w:rsid w:val="0013614E"/>
    <w:rsid w:val="00152242"/>
    <w:rsid w:val="00164F5C"/>
    <w:rsid w:val="00181777"/>
    <w:rsid w:val="001A5F5A"/>
    <w:rsid w:val="001B0691"/>
    <w:rsid w:val="001E5B26"/>
    <w:rsid w:val="001F5433"/>
    <w:rsid w:val="00201431"/>
    <w:rsid w:val="00210AF0"/>
    <w:rsid w:val="00217D06"/>
    <w:rsid w:val="0025161A"/>
    <w:rsid w:val="002A2335"/>
    <w:rsid w:val="002A2D5B"/>
    <w:rsid w:val="002A3E6B"/>
    <w:rsid w:val="002D1784"/>
    <w:rsid w:val="002D736A"/>
    <w:rsid w:val="002E28AE"/>
    <w:rsid w:val="00300E21"/>
    <w:rsid w:val="00311C27"/>
    <w:rsid w:val="003263A8"/>
    <w:rsid w:val="00341E83"/>
    <w:rsid w:val="00370C01"/>
    <w:rsid w:val="00381F72"/>
    <w:rsid w:val="003A522C"/>
    <w:rsid w:val="003B5168"/>
    <w:rsid w:val="003C3FA6"/>
    <w:rsid w:val="003C4AA9"/>
    <w:rsid w:val="003D4E83"/>
    <w:rsid w:val="003E14CC"/>
    <w:rsid w:val="003F5A76"/>
    <w:rsid w:val="00416D9E"/>
    <w:rsid w:val="00450F21"/>
    <w:rsid w:val="004863E9"/>
    <w:rsid w:val="00491A14"/>
    <w:rsid w:val="00493164"/>
    <w:rsid w:val="004B4E21"/>
    <w:rsid w:val="004C0185"/>
    <w:rsid w:val="004C1693"/>
    <w:rsid w:val="004C75B7"/>
    <w:rsid w:val="00585F93"/>
    <w:rsid w:val="00591C46"/>
    <w:rsid w:val="005D3B4C"/>
    <w:rsid w:val="005E1CDD"/>
    <w:rsid w:val="005E3BF9"/>
    <w:rsid w:val="00600CF2"/>
    <w:rsid w:val="00600ED2"/>
    <w:rsid w:val="006221AC"/>
    <w:rsid w:val="00623E23"/>
    <w:rsid w:val="0062475D"/>
    <w:rsid w:val="00625380"/>
    <w:rsid w:val="00632BA7"/>
    <w:rsid w:val="00636638"/>
    <w:rsid w:val="006548D1"/>
    <w:rsid w:val="00670727"/>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1FFD"/>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1348E"/>
    <w:rsid w:val="0082785D"/>
    <w:rsid w:val="008319A9"/>
    <w:rsid w:val="00854AE7"/>
    <w:rsid w:val="008B79D2"/>
    <w:rsid w:val="009020BE"/>
    <w:rsid w:val="00910C05"/>
    <w:rsid w:val="00914FDA"/>
    <w:rsid w:val="00924345"/>
    <w:rsid w:val="00946203"/>
    <w:rsid w:val="00946B2C"/>
    <w:rsid w:val="0096539E"/>
    <w:rsid w:val="00977F7D"/>
    <w:rsid w:val="009917E6"/>
    <w:rsid w:val="009B41AC"/>
    <w:rsid w:val="009D19B0"/>
    <w:rsid w:val="009E64C4"/>
    <w:rsid w:val="009E6A25"/>
    <w:rsid w:val="009F1230"/>
    <w:rsid w:val="009F7244"/>
    <w:rsid w:val="00A002C1"/>
    <w:rsid w:val="00A44F10"/>
    <w:rsid w:val="00AB4F9B"/>
    <w:rsid w:val="00AB5721"/>
    <w:rsid w:val="00AB6E3E"/>
    <w:rsid w:val="00AC4F12"/>
    <w:rsid w:val="00AD4FEF"/>
    <w:rsid w:val="00AE5508"/>
    <w:rsid w:val="00AE7118"/>
    <w:rsid w:val="00B0409D"/>
    <w:rsid w:val="00B04F4D"/>
    <w:rsid w:val="00B27A36"/>
    <w:rsid w:val="00B4154A"/>
    <w:rsid w:val="00B67C6D"/>
    <w:rsid w:val="00BB5E83"/>
    <w:rsid w:val="00BD3EB3"/>
    <w:rsid w:val="00BE3D90"/>
    <w:rsid w:val="00BF02F9"/>
    <w:rsid w:val="00BF1AB6"/>
    <w:rsid w:val="00BF2418"/>
    <w:rsid w:val="00C04260"/>
    <w:rsid w:val="00C159CE"/>
    <w:rsid w:val="00C267C0"/>
    <w:rsid w:val="00C5061A"/>
    <w:rsid w:val="00C605A3"/>
    <w:rsid w:val="00C61435"/>
    <w:rsid w:val="00C675C2"/>
    <w:rsid w:val="00C759DC"/>
    <w:rsid w:val="00C8096B"/>
    <w:rsid w:val="00CF5252"/>
    <w:rsid w:val="00CF76D2"/>
    <w:rsid w:val="00D210AE"/>
    <w:rsid w:val="00D3015B"/>
    <w:rsid w:val="00D3290A"/>
    <w:rsid w:val="00DB2C59"/>
    <w:rsid w:val="00DB6D34"/>
    <w:rsid w:val="00DD20A8"/>
    <w:rsid w:val="00DE0D0C"/>
    <w:rsid w:val="00DF6D4D"/>
    <w:rsid w:val="00E37823"/>
    <w:rsid w:val="00E6391F"/>
    <w:rsid w:val="00E6768F"/>
    <w:rsid w:val="00E74C84"/>
    <w:rsid w:val="00E85A4A"/>
    <w:rsid w:val="00E9518B"/>
    <w:rsid w:val="00EA1520"/>
    <w:rsid w:val="00EC334C"/>
    <w:rsid w:val="00EC3E2A"/>
    <w:rsid w:val="00EC5ACB"/>
    <w:rsid w:val="00EE28B0"/>
    <w:rsid w:val="00F144C1"/>
    <w:rsid w:val="00F23C97"/>
    <w:rsid w:val="00F511D7"/>
    <w:rsid w:val="00F775ED"/>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endhost.co.uk/britishcounci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7C3F4-E817-44DF-B9EC-FE9530DC1DBD}">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sharepoint/v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4.xml><?xml version="1.0" encoding="utf-8"?>
<ds:datastoreItem xmlns:ds="http://schemas.openxmlformats.org/officeDocument/2006/customXml" ds:itemID="{117512EC-0C4B-469F-BC21-A8916CD5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986</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6848</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Green, Jack (Education and Society)</cp:lastModifiedBy>
  <cp:revision>2</cp:revision>
  <cp:lastPrinted>2018-03-29T12:21:00Z</cp:lastPrinted>
  <dcterms:created xsi:type="dcterms:W3CDTF">2018-03-29T13:45:00Z</dcterms:created>
  <dcterms:modified xsi:type="dcterms:W3CDTF">2018-03-29T13:45:00Z</dcterms:modified>
</cp:coreProperties>
</file>