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5C" w:rsidRPr="00796E3E" w:rsidRDefault="00D7295C">
      <w:pPr>
        <w:rPr>
          <w:rFonts w:ascii="Arial" w:hAnsi="Arial" w:cs="Arial"/>
          <w:strike/>
          <w:sz w:val="20"/>
          <w:szCs w:val="24"/>
          <w:lang w:val="en-US"/>
        </w:rPr>
      </w:pPr>
      <w:r w:rsidRPr="00796E3E">
        <w:rPr>
          <w:strike/>
          <w:noProof/>
          <w:lang w:eastAsia="en-GB"/>
        </w:rPr>
        <w:drawing>
          <wp:anchor distT="0" distB="0" distL="114300" distR="114300" simplePos="0" relativeHeight="251659264" behindDoc="0" locked="0" layoutInCell="1" allowOverlap="1" wp14:anchorId="5F4F0C2C" wp14:editId="7692D769">
            <wp:simplePos x="0" y="0"/>
            <wp:positionH relativeFrom="column">
              <wp:posOffset>2200275</wp:posOffset>
            </wp:positionH>
            <wp:positionV relativeFrom="paragraph">
              <wp:posOffset>-325120</wp:posOffset>
            </wp:positionV>
            <wp:extent cx="1367790" cy="3733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7790" cy="373380"/>
                    </a:xfrm>
                    <a:prstGeom prst="rect">
                      <a:avLst/>
                    </a:prstGeom>
                    <a:noFill/>
                    <a:ln>
                      <a:noFill/>
                    </a:ln>
                  </pic:spPr>
                </pic:pic>
              </a:graphicData>
            </a:graphic>
          </wp:anchor>
        </w:drawing>
      </w:r>
    </w:p>
    <w:p w:rsidR="00D7295C" w:rsidRPr="00EA6034" w:rsidRDefault="00D7295C" w:rsidP="00D7295C">
      <w:pPr>
        <w:jc w:val="center"/>
        <w:rPr>
          <w:b/>
        </w:rPr>
      </w:pPr>
      <w:r w:rsidRPr="00EA6034">
        <w:rPr>
          <w:b/>
        </w:rPr>
        <w:t xml:space="preserve">ITQ </w:t>
      </w:r>
      <w:r w:rsidR="007A5B07" w:rsidRPr="00EA6034">
        <w:rPr>
          <w:b/>
        </w:rPr>
        <w:t>f</w:t>
      </w:r>
      <w:r w:rsidRPr="00EA6034">
        <w:rPr>
          <w:b/>
        </w:rPr>
        <w:t xml:space="preserve">or UK Further Education Colleges </w:t>
      </w:r>
    </w:p>
    <w:p w:rsidR="00D7295C" w:rsidRPr="00EA6034" w:rsidRDefault="00D7295C" w:rsidP="00D7295C">
      <w:pPr>
        <w:jc w:val="both"/>
        <w:rPr>
          <w:rFonts w:ascii="Arial" w:hAnsi="Arial" w:cs="Arial"/>
          <w:sz w:val="20"/>
          <w:szCs w:val="24"/>
          <w:lang w:val="en-US"/>
        </w:rPr>
      </w:pPr>
      <w:r w:rsidRPr="00EA6034">
        <w:rPr>
          <w:rFonts w:ascii="Arial" w:hAnsi="Arial" w:cs="Arial"/>
          <w:sz w:val="20"/>
          <w:szCs w:val="24"/>
          <w:lang w:val="en-US"/>
        </w:rPr>
        <w:t>An invitation to submit a proposal to support Thai vocational colleges in the implementation of the newly developed Entreprene</w:t>
      </w:r>
      <w:bookmarkStart w:id="0" w:name="_GoBack"/>
      <w:bookmarkEnd w:id="0"/>
      <w:r w:rsidRPr="00EA6034">
        <w:rPr>
          <w:rFonts w:ascii="Arial" w:hAnsi="Arial" w:cs="Arial"/>
          <w:sz w:val="20"/>
          <w:szCs w:val="24"/>
          <w:lang w:val="en-US"/>
        </w:rPr>
        <w:t xml:space="preserve">urship curriculum the aim is to mentor/ coach Thai colleges in the design of high quality teaching materials; and develop a partnership model for the development of a joint degree entrepreneurship </w:t>
      </w:r>
      <w:proofErr w:type="spellStart"/>
      <w:r w:rsidRPr="00EA6034">
        <w:rPr>
          <w:rFonts w:ascii="Arial" w:hAnsi="Arial" w:cs="Arial"/>
          <w:sz w:val="20"/>
          <w:szCs w:val="24"/>
          <w:lang w:val="en-US"/>
        </w:rPr>
        <w:t>programme</w:t>
      </w:r>
      <w:proofErr w:type="spellEnd"/>
      <w:r w:rsidRPr="00EA6034">
        <w:rPr>
          <w:rFonts w:ascii="Arial" w:hAnsi="Arial" w:cs="Arial"/>
          <w:sz w:val="20"/>
          <w:szCs w:val="24"/>
          <w:lang w:val="en-US"/>
        </w:rPr>
        <w:t xml:space="preserve"> between Thai and UK colleges partly / fully </w:t>
      </w:r>
      <w:proofErr w:type="spellStart"/>
      <w:r w:rsidRPr="00EA6034">
        <w:rPr>
          <w:rFonts w:ascii="Arial" w:hAnsi="Arial" w:cs="Arial"/>
          <w:sz w:val="20"/>
          <w:szCs w:val="24"/>
          <w:lang w:val="en-US"/>
        </w:rPr>
        <w:t>recognised</w:t>
      </w:r>
      <w:proofErr w:type="spellEnd"/>
      <w:r w:rsidRPr="00EA6034">
        <w:rPr>
          <w:rFonts w:ascii="Arial" w:hAnsi="Arial" w:cs="Arial"/>
          <w:sz w:val="20"/>
          <w:szCs w:val="24"/>
          <w:lang w:val="en-US"/>
        </w:rPr>
        <w:t xml:space="preserve"> by UK colleges.</w:t>
      </w:r>
    </w:p>
    <w:p w:rsidR="00D7295C" w:rsidRDefault="00D7295C" w:rsidP="00D7295C">
      <w:pPr>
        <w:jc w:val="center"/>
        <w:rPr>
          <w:rFonts w:ascii="Arial" w:hAnsi="Arial" w:cs="Arial"/>
          <w:b/>
          <w:bCs/>
          <w:sz w:val="20"/>
          <w:szCs w:val="24"/>
          <w:lang w:val="en-US"/>
        </w:rPr>
      </w:pPr>
      <w:r w:rsidRPr="00D7295C">
        <w:rPr>
          <w:rFonts w:ascii="Arial" w:hAnsi="Arial" w:cs="Arial"/>
          <w:b/>
          <w:bCs/>
          <w:sz w:val="20"/>
          <w:szCs w:val="24"/>
          <w:lang w:val="en-US"/>
        </w:rPr>
        <w:t>Further clarification</w:t>
      </w:r>
    </w:p>
    <w:p w:rsidR="00080313" w:rsidRPr="00080313" w:rsidRDefault="00080313" w:rsidP="00080313">
      <w:pPr>
        <w:rPr>
          <w:rFonts w:ascii="Arial" w:hAnsi="Arial" w:cs="Arial"/>
          <w:sz w:val="20"/>
          <w:szCs w:val="24"/>
        </w:rPr>
      </w:pPr>
      <w:r w:rsidRPr="00080313">
        <w:rPr>
          <w:rFonts w:ascii="Arial" w:hAnsi="Arial" w:cs="Arial"/>
          <w:sz w:val="20"/>
          <w:szCs w:val="24"/>
        </w:rPr>
        <w:t xml:space="preserve">We are looking for Thai qualifications to be fully or partly recognised by UK colleges, </w:t>
      </w:r>
      <w:r w:rsidR="00EE17D9">
        <w:rPr>
          <w:rFonts w:ascii="Arial" w:hAnsi="Arial" w:cs="Arial"/>
          <w:sz w:val="20"/>
          <w:szCs w:val="24"/>
        </w:rPr>
        <w:t>like</w:t>
      </w:r>
      <w:r w:rsidRPr="00080313">
        <w:rPr>
          <w:rFonts w:ascii="Arial" w:hAnsi="Arial" w:cs="Arial"/>
          <w:sz w:val="20"/>
          <w:szCs w:val="24"/>
        </w:rPr>
        <w:t xml:space="preserve"> dual higher education degrees. This is an area that the Office of the Vocational Education Commission would like to explore, and the driving force behind the proposal for a one day workshop for Thai and UK colleges to discuss feasibility and come up with suggestions or a roadmap for further development.</w:t>
      </w:r>
    </w:p>
    <w:p w:rsidR="00080313" w:rsidRPr="00080313" w:rsidRDefault="00080313" w:rsidP="00080313">
      <w:pPr>
        <w:rPr>
          <w:rFonts w:ascii="Arial" w:hAnsi="Arial" w:cs="Arial"/>
          <w:sz w:val="20"/>
          <w:szCs w:val="24"/>
        </w:rPr>
      </w:pPr>
      <w:r w:rsidRPr="00080313">
        <w:rPr>
          <w:rFonts w:ascii="Arial" w:hAnsi="Arial" w:cs="Arial"/>
          <w:sz w:val="20"/>
          <w:szCs w:val="24"/>
        </w:rPr>
        <w:t>The Thai Entrepreneurship curriculum is at Level 2, with potential progression to Level 3. We would ideally expect a</w:t>
      </w:r>
      <w:r w:rsidR="00A4326A">
        <w:rPr>
          <w:rFonts w:ascii="Arial" w:hAnsi="Arial" w:cs="Arial"/>
          <w:sz w:val="20"/>
          <w:szCs w:val="24"/>
        </w:rPr>
        <w:t>n</w:t>
      </w:r>
      <w:r w:rsidRPr="00080313">
        <w:rPr>
          <w:rFonts w:ascii="Arial" w:hAnsi="Arial" w:cs="Arial"/>
          <w:sz w:val="20"/>
          <w:szCs w:val="24"/>
        </w:rPr>
        <w:t xml:space="preserve"> </w:t>
      </w:r>
      <w:r w:rsidR="00A4326A">
        <w:rPr>
          <w:rFonts w:ascii="Arial" w:hAnsi="Arial" w:cs="Arial"/>
          <w:sz w:val="20"/>
          <w:szCs w:val="24"/>
        </w:rPr>
        <w:t>F</w:t>
      </w:r>
      <w:r w:rsidRPr="00080313">
        <w:rPr>
          <w:rFonts w:ascii="Arial" w:hAnsi="Arial" w:cs="Arial"/>
          <w:sz w:val="20"/>
          <w:szCs w:val="24"/>
        </w:rPr>
        <w:t>E college in the UK to provide an award, certificate or diploma in Entrepreneurship, or partially/fully accredit the qualification. This is an area that the Office of the Vocational Education Commission would like to explore, and the driving force behind the proposal for a one day workshop for Thai and UK colleges to discuss feasibility and come up with suggestions or a roadmap for further development.</w:t>
      </w:r>
    </w:p>
    <w:p w:rsidR="00D7295C" w:rsidRPr="00D7295C" w:rsidRDefault="00080313" w:rsidP="00080313">
      <w:pPr>
        <w:rPr>
          <w:rFonts w:ascii="Arial" w:hAnsi="Arial" w:cs="Arial"/>
          <w:sz w:val="20"/>
          <w:szCs w:val="24"/>
          <w:lang w:val="en-US"/>
        </w:rPr>
      </w:pPr>
      <w:r w:rsidRPr="00080313">
        <w:rPr>
          <w:rFonts w:ascii="Arial" w:hAnsi="Arial" w:cs="Arial"/>
          <w:sz w:val="20"/>
          <w:szCs w:val="24"/>
        </w:rPr>
        <w:t xml:space="preserve">Each of the three UK colleges will be working with two vocational colleges in Thailand to ensure that they will be able to deliver the curriculum effectively. These vocational colleges all have different </w:t>
      </w:r>
      <w:proofErr w:type="gramStart"/>
      <w:r w:rsidRPr="00080313">
        <w:rPr>
          <w:rFonts w:ascii="Arial" w:hAnsi="Arial" w:cs="Arial"/>
          <w:sz w:val="20"/>
          <w:szCs w:val="24"/>
        </w:rPr>
        <w:t>approaches</w:t>
      </w:r>
      <w:proofErr w:type="gramEnd"/>
      <w:r w:rsidRPr="00080313">
        <w:rPr>
          <w:rFonts w:ascii="Arial" w:hAnsi="Arial" w:cs="Arial"/>
          <w:sz w:val="20"/>
          <w:szCs w:val="24"/>
        </w:rPr>
        <w:t xml:space="preserve"> and facilities, so room for localisation and adjustment should be made.</w:t>
      </w:r>
    </w:p>
    <w:sectPr w:rsidR="00D7295C" w:rsidRPr="00D72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5C"/>
    <w:rsid w:val="00007060"/>
    <w:rsid w:val="00016B66"/>
    <w:rsid w:val="00021DC4"/>
    <w:rsid w:val="0002466B"/>
    <w:rsid w:val="00026BA1"/>
    <w:rsid w:val="000277E4"/>
    <w:rsid w:val="000359F3"/>
    <w:rsid w:val="00043A6A"/>
    <w:rsid w:val="000448B9"/>
    <w:rsid w:val="000520A8"/>
    <w:rsid w:val="00054539"/>
    <w:rsid w:val="00055FDF"/>
    <w:rsid w:val="00056422"/>
    <w:rsid w:val="00080313"/>
    <w:rsid w:val="00083764"/>
    <w:rsid w:val="00093D97"/>
    <w:rsid w:val="000A4C84"/>
    <w:rsid w:val="000A57E0"/>
    <w:rsid w:val="000B02ED"/>
    <w:rsid w:val="000C35B2"/>
    <w:rsid w:val="000C3C3F"/>
    <w:rsid w:val="000C6577"/>
    <w:rsid w:val="000C7737"/>
    <w:rsid w:val="000F18EB"/>
    <w:rsid w:val="000F2000"/>
    <w:rsid w:val="001106F1"/>
    <w:rsid w:val="00120B27"/>
    <w:rsid w:val="0014590C"/>
    <w:rsid w:val="0015599C"/>
    <w:rsid w:val="00160393"/>
    <w:rsid w:val="00160C43"/>
    <w:rsid w:val="00186616"/>
    <w:rsid w:val="001B3C86"/>
    <w:rsid w:val="001C5B9A"/>
    <w:rsid w:val="001C65B4"/>
    <w:rsid w:val="001C72E7"/>
    <w:rsid w:val="001D7CE4"/>
    <w:rsid w:val="001E43CB"/>
    <w:rsid w:val="001F0858"/>
    <w:rsid w:val="0021080F"/>
    <w:rsid w:val="00213247"/>
    <w:rsid w:val="00221DF8"/>
    <w:rsid w:val="00224A13"/>
    <w:rsid w:val="00252A83"/>
    <w:rsid w:val="00253091"/>
    <w:rsid w:val="00256665"/>
    <w:rsid w:val="00262651"/>
    <w:rsid w:val="00262788"/>
    <w:rsid w:val="00263794"/>
    <w:rsid w:val="0027064A"/>
    <w:rsid w:val="0027146E"/>
    <w:rsid w:val="00275059"/>
    <w:rsid w:val="00283408"/>
    <w:rsid w:val="002844E4"/>
    <w:rsid w:val="00286B01"/>
    <w:rsid w:val="002A5263"/>
    <w:rsid w:val="002C1710"/>
    <w:rsid w:val="002D072F"/>
    <w:rsid w:val="002E07D4"/>
    <w:rsid w:val="002E4A16"/>
    <w:rsid w:val="002E6D12"/>
    <w:rsid w:val="00315972"/>
    <w:rsid w:val="00327E23"/>
    <w:rsid w:val="003309CA"/>
    <w:rsid w:val="00363FA8"/>
    <w:rsid w:val="003776A6"/>
    <w:rsid w:val="003820F5"/>
    <w:rsid w:val="00394717"/>
    <w:rsid w:val="003A1746"/>
    <w:rsid w:val="003B2CCC"/>
    <w:rsid w:val="003B6C31"/>
    <w:rsid w:val="003C0ADF"/>
    <w:rsid w:val="003C5287"/>
    <w:rsid w:val="003D1C44"/>
    <w:rsid w:val="003D25EF"/>
    <w:rsid w:val="003D7547"/>
    <w:rsid w:val="003E0D7A"/>
    <w:rsid w:val="003E392C"/>
    <w:rsid w:val="003E63A1"/>
    <w:rsid w:val="003F306E"/>
    <w:rsid w:val="003F50F6"/>
    <w:rsid w:val="00401CFF"/>
    <w:rsid w:val="00403A5D"/>
    <w:rsid w:val="00423913"/>
    <w:rsid w:val="004262C7"/>
    <w:rsid w:val="00436A14"/>
    <w:rsid w:val="00443E43"/>
    <w:rsid w:val="004518CA"/>
    <w:rsid w:val="004578E9"/>
    <w:rsid w:val="004578FF"/>
    <w:rsid w:val="00464A6F"/>
    <w:rsid w:val="00474C37"/>
    <w:rsid w:val="00475581"/>
    <w:rsid w:val="00482210"/>
    <w:rsid w:val="004843E9"/>
    <w:rsid w:val="00484901"/>
    <w:rsid w:val="00486044"/>
    <w:rsid w:val="00492F4D"/>
    <w:rsid w:val="00495129"/>
    <w:rsid w:val="004A40B8"/>
    <w:rsid w:val="004A4129"/>
    <w:rsid w:val="004A59F6"/>
    <w:rsid w:val="004A7971"/>
    <w:rsid w:val="004B2C9B"/>
    <w:rsid w:val="004B5290"/>
    <w:rsid w:val="004B7C30"/>
    <w:rsid w:val="004C6FFC"/>
    <w:rsid w:val="004D1A50"/>
    <w:rsid w:val="004E6088"/>
    <w:rsid w:val="004E6632"/>
    <w:rsid w:val="004F10F2"/>
    <w:rsid w:val="005063FA"/>
    <w:rsid w:val="00514733"/>
    <w:rsid w:val="00516EDB"/>
    <w:rsid w:val="005170BA"/>
    <w:rsid w:val="00521664"/>
    <w:rsid w:val="005222B0"/>
    <w:rsid w:val="005341CA"/>
    <w:rsid w:val="005417F4"/>
    <w:rsid w:val="00542947"/>
    <w:rsid w:val="00565D33"/>
    <w:rsid w:val="00582DFF"/>
    <w:rsid w:val="005A11B8"/>
    <w:rsid w:val="005A12A9"/>
    <w:rsid w:val="005A7B51"/>
    <w:rsid w:val="005B40E2"/>
    <w:rsid w:val="005C335C"/>
    <w:rsid w:val="005D6DE1"/>
    <w:rsid w:val="005F4F94"/>
    <w:rsid w:val="00606124"/>
    <w:rsid w:val="00610AD8"/>
    <w:rsid w:val="006221EE"/>
    <w:rsid w:val="006315A2"/>
    <w:rsid w:val="00631E77"/>
    <w:rsid w:val="00634A77"/>
    <w:rsid w:val="00642C41"/>
    <w:rsid w:val="00651D4A"/>
    <w:rsid w:val="00653556"/>
    <w:rsid w:val="00654AB8"/>
    <w:rsid w:val="00667E97"/>
    <w:rsid w:val="006809C2"/>
    <w:rsid w:val="00680C7C"/>
    <w:rsid w:val="006926BB"/>
    <w:rsid w:val="00694CEA"/>
    <w:rsid w:val="00697537"/>
    <w:rsid w:val="006A1852"/>
    <w:rsid w:val="006B23E3"/>
    <w:rsid w:val="006B531B"/>
    <w:rsid w:val="006C38ED"/>
    <w:rsid w:val="006D1C01"/>
    <w:rsid w:val="006E2A0C"/>
    <w:rsid w:val="006F2D25"/>
    <w:rsid w:val="006F3EA2"/>
    <w:rsid w:val="00702A52"/>
    <w:rsid w:val="00711D69"/>
    <w:rsid w:val="00721E7E"/>
    <w:rsid w:val="007266E6"/>
    <w:rsid w:val="00727994"/>
    <w:rsid w:val="007430F4"/>
    <w:rsid w:val="007525E7"/>
    <w:rsid w:val="00757743"/>
    <w:rsid w:val="007647F3"/>
    <w:rsid w:val="00766C52"/>
    <w:rsid w:val="007742E2"/>
    <w:rsid w:val="0077449E"/>
    <w:rsid w:val="00776F68"/>
    <w:rsid w:val="00781943"/>
    <w:rsid w:val="00795E51"/>
    <w:rsid w:val="007963C1"/>
    <w:rsid w:val="00796E3E"/>
    <w:rsid w:val="007A151B"/>
    <w:rsid w:val="007A3AD7"/>
    <w:rsid w:val="007A5B07"/>
    <w:rsid w:val="007B59C5"/>
    <w:rsid w:val="007D19A9"/>
    <w:rsid w:val="007E0476"/>
    <w:rsid w:val="007F5168"/>
    <w:rsid w:val="00801979"/>
    <w:rsid w:val="00812A1B"/>
    <w:rsid w:val="00812E04"/>
    <w:rsid w:val="008171F1"/>
    <w:rsid w:val="00826514"/>
    <w:rsid w:val="008456FC"/>
    <w:rsid w:val="00846D38"/>
    <w:rsid w:val="008477B2"/>
    <w:rsid w:val="00850333"/>
    <w:rsid w:val="00863F49"/>
    <w:rsid w:val="00875035"/>
    <w:rsid w:val="008776E7"/>
    <w:rsid w:val="00880375"/>
    <w:rsid w:val="00890769"/>
    <w:rsid w:val="0089274F"/>
    <w:rsid w:val="00895C63"/>
    <w:rsid w:val="008C185D"/>
    <w:rsid w:val="008C4588"/>
    <w:rsid w:val="008C5D83"/>
    <w:rsid w:val="008E2B4A"/>
    <w:rsid w:val="008F1763"/>
    <w:rsid w:val="008F720E"/>
    <w:rsid w:val="00903C7E"/>
    <w:rsid w:val="00912CA4"/>
    <w:rsid w:val="00914DDD"/>
    <w:rsid w:val="00933384"/>
    <w:rsid w:val="00936254"/>
    <w:rsid w:val="00942E84"/>
    <w:rsid w:val="00942EDE"/>
    <w:rsid w:val="009458E0"/>
    <w:rsid w:val="00952F56"/>
    <w:rsid w:val="00963ED4"/>
    <w:rsid w:val="00965DC9"/>
    <w:rsid w:val="00967E23"/>
    <w:rsid w:val="00967E8F"/>
    <w:rsid w:val="009720D6"/>
    <w:rsid w:val="00973661"/>
    <w:rsid w:val="0099182F"/>
    <w:rsid w:val="00991FC2"/>
    <w:rsid w:val="009A1359"/>
    <w:rsid w:val="009B5360"/>
    <w:rsid w:val="009B710E"/>
    <w:rsid w:val="009D2AD5"/>
    <w:rsid w:val="009E3D1D"/>
    <w:rsid w:val="009E48E2"/>
    <w:rsid w:val="009E5656"/>
    <w:rsid w:val="009F74E4"/>
    <w:rsid w:val="00A0066B"/>
    <w:rsid w:val="00A01A23"/>
    <w:rsid w:val="00A12167"/>
    <w:rsid w:val="00A1431F"/>
    <w:rsid w:val="00A20848"/>
    <w:rsid w:val="00A2290C"/>
    <w:rsid w:val="00A24F76"/>
    <w:rsid w:val="00A25D1E"/>
    <w:rsid w:val="00A26813"/>
    <w:rsid w:val="00A331C6"/>
    <w:rsid w:val="00A41F5E"/>
    <w:rsid w:val="00A4326A"/>
    <w:rsid w:val="00A62796"/>
    <w:rsid w:val="00A74405"/>
    <w:rsid w:val="00A81AAC"/>
    <w:rsid w:val="00A86734"/>
    <w:rsid w:val="00A86888"/>
    <w:rsid w:val="00AA78B8"/>
    <w:rsid w:val="00AB22AC"/>
    <w:rsid w:val="00AB3838"/>
    <w:rsid w:val="00AC15D6"/>
    <w:rsid w:val="00AC1A05"/>
    <w:rsid w:val="00AD75D7"/>
    <w:rsid w:val="00AF2540"/>
    <w:rsid w:val="00AF4876"/>
    <w:rsid w:val="00AF7147"/>
    <w:rsid w:val="00B01AFF"/>
    <w:rsid w:val="00B24040"/>
    <w:rsid w:val="00B24E14"/>
    <w:rsid w:val="00B30B0D"/>
    <w:rsid w:val="00B53E06"/>
    <w:rsid w:val="00B74816"/>
    <w:rsid w:val="00B8704E"/>
    <w:rsid w:val="00B90B2F"/>
    <w:rsid w:val="00B9766B"/>
    <w:rsid w:val="00BA2B2A"/>
    <w:rsid w:val="00BA2EBA"/>
    <w:rsid w:val="00BA6E31"/>
    <w:rsid w:val="00BD18F4"/>
    <w:rsid w:val="00BD58F5"/>
    <w:rsid w:val="00BD782D"/>
    <w:rsid w:val="00BE190D"/>
    <w:rsid w:val="00BF2301"/>
    <w:rsid w:val="00C03BC6"/>
    <w:rsid w:val="00C20328"/>
    <w:rsid w:val="00C26A3E"/>
    <w:rsid w:val="00C355A6"/>
    <w:rsid w:val="00C72F07"/>
    <w:rsid w:val="00C84167"/>
    <w:rsid w:val="00C90AF1"/>
    <w:rsid w:val="00C92E6F"/>
    <w:rsid w:val="00C94001"/>
    <w:rsid w:val="00C95CD9"/>
    <w:rsid w:val="00CA06C4"/>
    <w:rsid w:val="00CA6A01"/>
    <w:rsid w:val="00CB31D0"/>
    <w:rsid w:val="00CB4709"/>
    <w:rsid w:val="00CB4AC0"/>
    <w:rsid w:val="00CB7668"/>
    <w:rsid w:val="00CC7772"/>
    <w:rsid w:val="00CC7DBF"/>
    <w:rsid w:val="00CD0F6E"/>
    <w:rsid w:val="00CE28EF"/>
    <w:rsid w:val="00CE5F14"/>
    <w:rsid w:val="00D13402"/>
    <w:rsid w:val="00D16431"/>
    <w:rsid w:val="00D25170"/>
    <w:rsid w:val="00D27CEB"/>
    <w:rsid w:val="00D34EA4"/>
    <w:rsid w:val="00D43264"/>
    <w:rsid w:val="00D5476F"/>
    <w:rsid w:val="00D55A17"/>
    <w:rsid w:val="00D70B68"/>
    <w:rsid w:val="00D7295C"/>
    <w:rsid w:val="00D73419"/>
    <w:rsid w:val="00D81121"/>
    <w:rsid w:val="00D8411E"/>
    <w:rsid w:val="00D9136D"/>
    <w:rsid w:val="00D91B51"/>
    <w:rsid w:val="00D931A0"/>
    <w:rsid w:val="00D93977"/>
    <w:rsid w:val="00D944C3"/>
    <w:rsid w:val="00D96734"/>
    <w:rsid w:val="00D97691"/>
    <w:rsid w:val="00DA0FE3"/>
    <w:rsid w:val="00DE09C5"/>
    <w:rsid w:val="00DE09D0"/>
    <w:rsid w:val="00DE2A90"/>
    <w:rsid w:val="00DE6474"/>
    <w:rsid w:val="00DF465F"/>
    <w:rsid w:val="00E14C63"/>
    <w:rsid w:val="00E201F2"/>
    <w:rsid w:val="00E37A1C"/>
    <w:rsid w:val="00E43D67"/>
    <w:rsid w:val="00E54023"/>
    <w:rsid w:val="00E5763A"/>
    <w:rsid w:val="00E81356"/>
    <w:rsid w:val="00EA13EE"/>
    <w:rsid w:val="00EA508E"/>
    <w:rsid w:val="00EA6034"/>
    <w:rsid w:val="00EA6889"/>
    <w:rsid w:val="00EB3D48"/>
    <w:rsid w:val="00EB5C7F"/>
    <w:rsid w:val="00EB7C45"/>
    <w:rsid w:val="00EB7D41"/>
    <w:rsid w:val="00EC08FD"/>
    <w:rsid w:val="00EC1635"/>
    <w:rsid w:val="00EE17D9"/>
    <w:rsid w:val="00EE2C90"/>
    <w:rsid w:val="00EE6A8E"/>
    <w:rsid w:val="00EF4FC5"/>
    <w:rsid w:val="00F001D1"/>
    <w:rsid w:val="00F11832"/>
    <w:rsid w:val="00F16B71"/>
    <w:rsid w:val="00F20AB7"/>
    <w:rsid w:val="00F41461"/>
    <w:rsid w:val="00F46D83"/>
    <w:rsid w:val="00F47409"/>
    <w:rsid w:val="00F62851"/>
    <w:rsid w:val="00F733A1"/>
    <w:rsid w:val="00F7503B"/>
    <w:rsid w:val="00F877F6"/>
    <w:rsid w:val="00F97386"/>
    <w:rsid w:val="00FA0C7B"/>
    <w:rsid w:val="00FD0506"/>
    <w:rsid w:val="00FE345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16816">
      <w:bodyDiv w:val="1"/>
      <w:marLeft w:val="0"/>
      <w:marRight w:val="0"/>
      <w:marTop w:val="0"/>
      <w:marBottom w:val="0"/>
      <w:divBdr>
        <w:top w:val="none" w:sz="0" w:space="0" w:color="auto"/>
        <w:left w:val="none" w:sz="0" w:space="0" w:color="auto"/>
        <w:bottom w:val="none" w:sz="0" w:space="0" w:color="auto"/>
        <w:right w:val="none" w:sz="0" w:space="0" w:color="auto"/>
      </w:divBdr>
    </w:div>
    <w:div w:id="21436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Chayapong, Kantanach (Thailand)</dc:creator>
  <cp:lastModifiedBy>Chayapong, Kantanach (Thailand)</cp:lastModifiedBy>
  <cp:revision>11</cp:revision>
  <dcterms:created xsi:type="dcterms:W3CDTF">2017-03-02T09:46:00Z</dcterms:created>
  <dcterms:modified xsi:type="dcterms:W3CDTF">2017-03-03T04:28:00Z</dcterms:modified>
</cp:coreProperties>
</file>