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32" w:rsidRPr="009009FF" w:rsidRDefault="00577ACD" w:rsidP="00484932">
      <w:pPr>
        <w:pStyle w:val="a4"/>
        <w:rPr>
          <w:sz w:val="32"/>
          <w:szCs w:val="32"/>
        </w:rPr>
      </w:pPr>
      <w:r w:rsidRPr="009009FF">
        <w:rPr>
          <w:rFonts w:hint="eastAsia"/>
          <w:sz w:val="32"/>
          <w:szCs w:val="32"/>
        </w:rPr>
        <w:t>Oppor</w:t>
      </w:r>
      <w:r w:rsidR="009009FF">
        <w:rPr>
          <w:rFonts w:hint="eastAsia"/>
          <w:sz w:val="32"/>
          <w:szCs w:val="32"/>
        </w:rPr>
        <w:t>tunities</w:t>
      </w:r>
      <w:r w:rsidR="00D97E73" w:rsidRPr="009009FF">
        <w:rPr>
          <w:rFonts w:hint="eastAsia"/>
          <w:sz w:val="32"/>
          <w:szCs w:val="32"/>
        </w:rPr>
        <w:t xml:space="preserve"> for </w:t>
      </w:r>
      <w:r w:rsidR="00642D40">
        <w:rPr>
          <w:rFonts w:hint="eastAsia"/>
          <w:sz w:val="32"/>
          <w:szCs w:val="32"/>
        </w:rPr>
        <w:t xml:space="preserve">visiting </w:t>
      </w:r>
      <w:proofErr w:type="spellStart"/>
      <w:r w:rsidR="00642D40">
        <w:rPr>
          <w:rFonts w:hint="eastAsia"/>
          <w:sz w:val="32"/>
          <w:szCs w:val="32"/>
        </w:rPr>
        <w:t>Jeju</w:t>
      </w:r>
      <w:proofErr w:type="spellEnd"/>
      <w:r w:rsidR="00642D40">
        <w:rPr>
          <w:rFonts w:hint="eastAsia"/>
          <w:sz w:val="32"/>
          <w:szCs w:val="32"/>
        </w:rPr>
        <w:t xml:space="preserve"> Global Education City and</w:t>
      </w:r>
      <w:r w:rsidR="0013012C">
        <w:rPr>
          <w:rFonts w:hint="eastAsia"/>
          <w:sz w:val="32"/>
          <w:szCs w:val="32"/>
        </w:rPr>
        <w:t xml:space="preserve"> developing partnership at </w:t>
      </w:r>
      <w:r w:rsidR="009009FF" w:rsidRPr="009009FF">
        <w:rPr>
          <w:rFonts w:hint="eastAsia"/>
          <w:sz w:val="32"/>
          <w:szCs w:val="32"/>
        </w:rPr>
        <w:t>KAIE Conference</w:t>
      </w:r>
      <w:r w:rsidR="009009FF">
        <w:rPr>
          <w:rFonts w:hint="eastAsia"/>
          <w:sz w:val="32"/>
          <w:szCs w:val="32"/>
        </w:rPr>
        <w:t xml:space="preserve"> </w:t>
      </w:r>
      <w:r w:rsidR="00AE27F2">
        <w:rPr>
          <w:rFonts w:hint="eastAsia"/>
          <w:sz w:val="32"/>
          <w:szCs w:val="32"/>
        </w:rPr>
        <w:t xml:space="preserve">in </w:t>
      </w:r>
      <w:proofErr w:type="spellStart"/>
      <w:r w:rsidR="009009FF">
        <w:rPr>
          <w:rFonts w:hint="eastAsia"/>
          <w:sz w:val="32"/>
          <w:szCs w:val="32"/>
        </w:rPr>
        <w:t>Jeju</w:t>
      </w:r>
      <w:proofErr w:type="spellEnd"/>
      <w:r w:rsidR="00AE27F2">
        <w:rPr>
          <w:rFonts w:hint="eastAsia"/>
          <w:sz w:val="32"/>
          <w:szCs w:val="32"/>
        </w:rPr>
        <w:t>, Korea</w:t>
      </w:r>
    </w:p>
    <w:p w:rsidR="00F2576F" w:rsidRPr="00F2576F" w:rsidRDefault="00F2576F" w:rsidP="00F257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British Council Korea is pleased to 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>inform you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>that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 the 16</w:t>
      </w:r>
      <w:r w:rsidRPr="00F2576F">
        <w:rPr>
          <w:rFonts w:asciiTheme="majorHAnsi" w:hAnsiTheme="majorHAnsi" w:cs="Arial"/>
          <w:color w:val="000000"/>
          <w:sz w:val="20"/>
          <w:szCs w:val="20"/>
          <w:vertAlign w:val="superscript"/>
        </w:rPr>
        <w:t>th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 KAIE Annual Conference 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will be held 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in </w:t>
      </w:r>
      <w:proofErr w:type="spellStart"/>
      <w:r w:rsidRPr="00F2576F">
        <w:rPr>
          <w:rFonts w:asciiTheme="majorHAnsi" w:hAnsiTheme="majorHAnsi" w:cs="Arial"/>
          <w:color w:val="000000"/>
          <w:sz w:val="20"/>
          <w:szCs w:val="20"/>
        </w:rPr>
        <w:t>Jeju</w:t>
      </w:r>
      <w:proofErr w:type="spellEnd"/>
      <w:r w:rsidR="009009FF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  <w:r w:rsidR="009009FF">
        <w:rPr>
          <w:rFonts w:asciiTheme="majorHAnsi" w:hAnsiTheme="majorHAnsi" w:cs="Arial"/>
          <w:color w:val="000000"/>
          <w:sz w:val="20"/>
          <w:szCs w:val="20"/>
        </w:rPr>
        <w:t>Island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 from 12 February to 14 February 2014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>.</w:t>
      </w:r>
      <w:r w:rsidR="0013012C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</w:p>
    <w:p w:rsidR="00491079" w:rsidRDefault="00491079" w:rsidP="00491079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</w:p>
    <w:p w:rsidR="00491079" w:rsidRDefault="00491079" w:rsidP="00491079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 w:rsidRPr="00E70743">
        <w:rPr>
          <w:rFonts w:asciiTheme="majorHAnsi" w:hAnsiTheme="majorHAnsi" w:cs="Arial" w:hint="eastAsia"/>
          <w:b/>
          <w:color w:val="000000"/>
          <w:sz w:val="20"/>
          <w:szCs w:val="20"/>
          <w:u w:val="single"/>
        </w:rPr>
        <w:t>Especially for British participants</w:t>
      </w:r>
      <w:r>
        <w:rPr>
          <w:rFonts w:asciiTheme="majorHAnsi" w:hAnsiTheme="majorHAnsi" w:cs="Arial" w:hint="eastAsia"/>
          <w:color w:val="000000"/>
          <w:sz w:val="20"/>
          <w:szCs w:val="20"/>
        </w:rPr>
        <w:t xml:space="preserve">, 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British Council Korea is planning to </w:t>
      </w:r>
      <w:r w:rsidR="00F40D75">
        <w:rPr>
          <w:rFonts w:asciiTheme="majorHAnsi" w:hAnsiTheme="majorHAnsi" w:cs="Arial" w:hint="eastAsia"/>
          <w:color w:val="000000"/>
          <w:sz w:val="20"/>
          <w:szCs w:val="20"/>
        </w:rPr>
        <w:t>organize</w:t>
      </w:r>
      <w:r w:rsidR="00AE27F2">
        <w:rPr>
          <w:rFonts w:asciiTheme="majorHAnsi" w:hAnsiTheme="majorHAnsi" w:cs="Arial" w:hint="eastAsia"/>
          <w:color w:val="000000"/>
          <w:sz w:val="20"/>
          <w:szCs w:val="20"/>
        </w:rPr>
        <w:t xml:space="preserve"> international school visit in </w:t>
      </w:r>
      <w:proofErr w:type="spellStart"/>
      <w:r w:rsidR="00AE27F2">
        <w:rPr>
          <w:rFonts w:asciiTheme="majorHAnsi" w:hAnsiTheme="majorHAnsi" w:cs="Arial" w:hint="eastAsia"/>
          <w:color w:val="000000"/>
          <w:sz w:val="20"/>
          <w:szCs w:val="20"/>
        </w:rPr>
        <w:t>Jeju</w:t>
      </w:r>
      <w:proofErr w:type="spellEnd"/>
      <w:r w:rsidR="004F3528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  <w:r w:rsidR="00642D40">
        <w:rPr>
          <w:rFonts w:asciiTheme="majorHAnsi" w:hAnsiTheme="majorHAnsi" w:cs="Arial" w:hint="eastAsia"/>
          <w:color w:val="000000"/>
          <w:sz w:val="20"/>
          <w:szCs w:val="20"/>
        </w:rPr>
        <w:t xml:space="preserve">Global </w:t>
      </w:r>
      <w:r w:rsidR="00642D40">
        <w:rPr>
          <w:rFonts w:asciiTheme="majorHAnsi" w:hAnsiTheme="majorHAnsi" w:cs="Arial"/>
          <w:color w:val="000000"/>
          <w:sz w:val="20"/>
          <w:szCs w:val="20"/>
        </w:rPr>
        <w:t>Education</w:t>
      </w:r>
      <w:r w:rsidR="00642D40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  <w:r w:rsidR="00642D40">
        <w:rPr>
          <w:rFonts w:asciiTheme="majorHAnsi" w:hAnsiTheme="majorHAnsi" w:cs="Arial"/>
          <w:color w:val="000000"/>
          <w:sz w:val="20"/>
          <w:szCs w:val="20"/>
        </w:rPr>
        <w:t>City (</w:t>
      </w:r>
      <w:r w:rsidR="00642D40">
        <w:rPr>
          <w:rFonts w:asciiTheme="majorHAnsi" w:hAnsiTheme="majorHAnsi" w:cs="Arial" w:hint="eastAsia"/>
          <w:color w:val="000000"/>
          <w:sz w:val="20"/>
          <w:szCs w:val="20"/>
        </w:rPr>
        <w:t xml:space="preserve">JGEC) </w:t>
      </w:r>
      <w:r w:rsidR="004F3528">
        <w:rPr>
          <w:rFonts w:asciiTheme="majorHAnsi" w:hAnsiTheme="majorHAnsi" w:cs="Arial" w:hint="eastAsia"/>
          <w:color w:val="000000"/>
          <w:sz w:val="20"/>
          <w:szCs w:val="20"/>
        </w:rPr>
        <w:t>such as</w:t>
      </w:r>
      <w:r w:rsidR="00AE27F2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  <w:r w:rsidR="00AE27F2" w:rsidRPr="00AE27F2">
        <w:rPr>
          <w:rFonts w:asciiTheme="majorHAnsi" w:hAnsiTheme="majorHAnsi" w:cs="Arial" w:hint="eastAsia"/>
          <w:color w:val="000000"/>
          <w:sz w:val="20"/>
          <w:szCs w:val="20"/>
        </w:rPr>
        <w:t xml:space="preserve">North London Collegiate School </w:t>
      </w:r>
      <w:proofErr w:type="spellStart"/>
      <w:r w:rsidR="00AE27F2" w:rsidRPr="00AE27F2">
        <w:rPr>
          <w:rFonts w:asciiTheme="majorHAnsi" w:hAnsiTheme="majorHAnsi" w:cs="Arial" w:hint="eastAsia"/>
          <w:bCs/>
          <w:color w:val="000000"/>
          <w:sz w:val="20"/>
          <w:szCs w:val="20"/>
        </w:rPr>
        <w:t>Jeju</w:t>
      </w:r>
      <w:proofErr w:type="spellEnd"/>
      <w:r w:rsidR="00AE27F2">
        <w:rPr>
          <w:rFonts w:asciiTheme="majorHAnsi" w:hAnsiTheme="majorHAnsi" w:cs="Arial" w:hint="eastAsia"/>
          <w:color w:val="000000"/>
          <w:sz w:val="20"/>
          <w:szCs w:val="20"/>
        </w:rPr>
        <w:t xml:space="preserve"> and having a seminar with a range of target audience. </w:t>
      </w:r>
      <w:r w:rsidR="00642D40">
        <w:rPr>
          <w:rFonts w:asciiTheme="majorHAnsi" w:hAnsiTheme="majorHAnsi" w:cs="Arial" w:hint="eastAsia"/>
          <w:color w:val="000000"/>
          <w:sz w:val="20"/>
          <w:szCs w:val="20"/>
        </w:rPr>
        <w:t>JGEC is a government led project which</w:t>
      </w:r>
      <w:r w:rsidR="004F3528" w:rsidRPr="004F3528">
        <w:rPr>
          <w:rFonts w:asciiTheme="majorHAnsi" w:hAnsiTheme="majorHAnsi" w:cs="Arial"/>
          <w:color w:val="000000"/>
          <w:sz w:val="20"/>
          <w:szCs w:val="20"/>
        </w:rPr>
        <w:t xml:space="preserve"> aims to enhance national competitiveness through the provision of global education via the medium of English.</w:t>
      </w:r>
      <w:r w:rsidR="00642D40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</w:p>
    <w:p w:rsidR="00491079" w:rsidRPr="00AE27F2" w:rsidRDefault="004351CF" w:rsidP="00F257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Georgia" w:hAnsi="Georgia" w:hint="eastAsia"/>
          <w:color w:val="444444"/>
          <w:sz w:val="19"/>
          <w:szCs w:val="19"/>
          <w:shd w:val="clear" w:color="auto" w:fill="FFFFFF"/>
        </w:rPr>
        <w:t xml:space="preserve"> </w:t>
      </w:r>
    </w:p>
    <w:p w:rsidR="00F2576F" w:rsidRPr="00F2576F" w:rsidRDefault="00361B52" w:rsidP="00F2576F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 w:hint="eastAsia"/>
          <w:b/>
          <w:sz w:val="20"/>
          <w:szCs w:val="20"/>
        </w:rPr>
        <w:t xml:space="preserve">The </w:t>
      </w:r>
      <w:r w:rsidR="00F2576F" w:rsidRPr="00F2576F">
        <w:rPr>
          <w:rFonts w:asciiTheme="majorHAnsi" w:hAnsiTheme="majorHAnsi" w:cs="Arial" w:hint="eastAsia"/>
          <w:b/>
          <w:sz w:val="20"/>
          <w:szCs w:val="20"/>
        </w:rPr>
        <w:t>16</w:t>
      </w:r>
      <w:r w:rsidR="00F2576F" w:rsidRPr="00F2576F">
        <w:rPr>
          <w:rFonts w:asciiTheme="majorHAnsi" w:hAnsiTheme="majorHAnsi" w:cs="Arial" w:hint="eastAsia"/>
          <w:b/>
          <w:sz w:val="20"/>
          <w:szCs w:val="20"/>
          <w:vertAlign w:val="superscript"/>
        </w:rPr>
        <w:t>th</w:t>
      </w:r>
      <w:r w:rsidR="00F2576F" w:rsidRPr="00F2576F">
        <w:rPr>
          <w:rFonts w:asciiTheme="majorHAnsi" w:hAnsiTheme="majorHAnsi" w:cs="Arial" w:hint="eastAsia"/>
          <w:b/>
          <w:sz w:val="20"/>
          <w:szCs w:val="20"/>
        </w:rPr>
        <w:t xml:space="preserve"> KAIE</w:t>
      </w:r>
      <w:r w:rsidR="00F2576F" w:rsidRPr="00F2576F">
        <w:rPr>
          <w:rFonts w:asciiTheme="majorHAnsi" w:hAnsiTheme="majorHAnsi" w:cs="Arial"/>
          <w:b/>
          <w:sz w:val="20"/>
          <w:szCs w:val="20"/>
        </w:rPr>
        <w:t xml:space="preserve"> Annual</w:t>
      </w:r>
      <w:r w:rsidR="00F2576F" w:rsidRPr="00F2576F">
        <w:rPr>
          <w:rFonts w:asciiTheme="majorHAnsi" w:hAnsiTheme="majorHAnsi" w:cs="Arial" w:hint="eastAsia"/>
          <w:b/>
          <w:sz w:val="20"/>
          <w:szCs w:val="20"/>
        </w:rPr>
        <w:t xml:space="preserve"> Conference</w:t>
      </w:r>
    </w:p>
    <w:p w:rsidR="00F2576F" w:rsidRPr="00F2576F" w:rsidRDefault="00F2576F" w:rsidP="00F2576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2576F">
        <w:rPr>
          <w:rFonts w:asciiTheme="majorHAnsi" w:hAnsiTheme="majorHAnsi" w:cs="Arial" w:hint="eastAsia"/>
          <w:sz w:val="20"/>
          <w:szCs w:val="20"/>
        </w:rPr>
        <w:t>Theme: Inspiration of Perspiration for International Education</w:t>
      </w:r>
    </w:p>
    <w:p w:rsidR="00F2576F" w:rsidRPr="00F2576F" w:rsidRDefault="00F2576F" w:rsidP="00F2576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2576F">
        <w:rPr>
          <w:rFonts w:asciiTheme="majorHAnsi" w:hAnsiTheme="majorHAnsi" w:cs="Arial" w:hint="eastAsia"/>
          <w:sz w:val="20"/>
          <w:szCs w:val="20"/>
        </w:rPr>
        <w:t>Date: February 12 to February 14, 2014</w:t>
      </w:r>
    </w:p>
    <w:p w:rsidR="00AE27F2" w:rsidRPr="00AE27F2" w:rsidRDefault="00F2576F" w:rsidP="00D97E73">
      <w:pPr>
        <w:pStyle w:val="aa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0"/>
          <w:szCs w:val="20"/>
        </w:rPr>
      </w:pPr>
      <w:r w:rsidRPr="00F2576F">
        <w:rPr>
          <w:rFonts w:asciiTheme="majorHAnsi" w:hAnsiTheme="majorHAnsi" w:cs="Arial" w:hint="eastAsia"/>
          <w:sz w:val="20"/>
          <w:szCs w:val="20"/>
        </w:rPr>
        <w:t xml:space="preserve">Venue: </w:t>
      </w:r>
      <w:proofErr w:type="spellStart"/>
      <w:r w:rsidRPr="00F2576F">
        <w:rPr>
          <w:rFonts w:asciiTheme="majorHAnsi" w:hAnsiTheme="majorHAnsi" w:cs="Arial" w:hint="eastAsia"/>
          <w:sz w:val="20"/>
          <w:szCs w:val="20"/>
        </w:rPr>
        <w:t>Lotte</w:t>
      </w:r>
      <w:proofErr w:type="spellEnd"/>
      <w:r w:rsidRPr="00F2576F">
        <w:rPr>
          <w:rFonts w:asciiTheme="majorHAnsi" w:hAnsiTheme="majorHAnsi" w:cs="Arial" w:hint="eastAsia"/>
          <w:sz w:val="20"/>
          <w:szCs w:val="20"/>
        </w:rPr>
        <w:t xml:space="preserve"> Hotel </w:t>
      </w:r>
      <w:proofErr w:type="spellStart"/>
      <w:r w:rsidRPr="00F2576F">
        <w:rPr>
          <w:rFonts w:asciiTheme="majorHAnsi" w:hAnsiTheme="majorHAnsi" w:cs="Arial" w:hint="eastAsia"/>
          <w:sz w:val="20"/>
          <w:szCs w:val="20"/>
        </w:rPr>
        <w:t>Jeju</w:t>
      </w:r>
      <w:proofErr w:type="spellEnd"/>
      <w:r w:rsidRPr="00F2576F">
        <w:rPr>
          <w:rFonts w:asciiTheme="majorHAnsi" w:hAnsiTheme="majorHAnsi" w:cs="Arial" w:hint="eastAsia"/>
          <w:sz w:val="20"/>
          <w:szCs w:val="20"/>
        </w:rPr>
        <w:t xml:space="preserve">, </w:t>
      </w:r>
      <w:proofErr w:type="spellStart"/>
      <w:r w:rsidRPr="00F2576F">
        <w:rPr>
          <w:rFonts w:asciiTheme="majorHAnsi" w:hAnsiTheme="majorHAnsi" w:cs="Arial" w:hint="eastAsia"/>
          <w:sz w:val="20"/>
          <w:szCs w:val="20"/>
        </w:rPr>
        <w:t>Seogwipo</w:t>
      </w:r>
      <w:proofErr w:type="spellEnd"/>
      <w:r w:rsidRPr="00F2576F">
        <w:rPr>
          <w:rFonts w:asciiTheme="majorHAnsi" w:hAnsiTheme="majorHAnsi" w:cs="Arial" w:hint="eastAsia"/>
          <w:sz w:val="20"/>
          <w:szCs w:val="20"/>
        </w:rPr>
        <w:t xml:space="preserve">, </w:t>
      </w:r>
      <w:proofErr w:type="spellStart"/>
      <w:r w:rsidRPr="00F2576F">
        <w:rPr>
          <w:rFonts w:asciiTheme="majorHAnsi" w:hAnsiTheme="majorHAnsi" w:cs="Arial" w:hint="eastAsia"/>
          <w:sz w:val="20"/>
          <w:szCs w:val="20"/>
        </w:rPr>
        <w:t>Jeju</w:t>
      </w:r>
      <w:proofErr w:type="spellEnd"/>
      <w:r w:rsidRPr="00F2576F">
        <w:rPr>
          <w:rFonts w:asciiTheme="majorHAnsi" w:hAnsiTheme="majorHAnsi" w:cs="Arial" w:hint="eastAsia"/>
          <w:sz w:val="20"/>
          <w:szCs w:val="20"/>
        </w:rPr>
        <w:t>, Korea</w:t>
      </w:r>
    </w:p>
    <w:p w:rsidR="00C963DD" w:rsidRPr="00F2576F" w:rsidRDefault="00F2576F" w:rsidP="00EA09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F2576F">
        <w:rPr>
          <w:rFonts w:asciiTheme="majorHAnsi" w:hAnsiTheme="majorHAnsi" w:cs="Arial"/>
          <w:color w:val="000000"/>
          <w:sz w:val="20"/>
          <w:szCs w:val="20"/>
        </w:rPr>
        <w:t>Korean Association of International Educators (</w:t>
      </w:r>
      <w:hyperlink r:id="rId8" w:history="1">
        <w:r w:rsidRPr="00F2576F">
          <w:rPr>
            <w:rStyle w:val="a8"/>
            <w:rFonts w:asciiTheme="majorHAnsi" w:hAnsiTheme="majorHAnsi" w:cs="Arial"/>
            <w:sz w:val="20"/>
            <w:szCs w:val="20"/>
          </w:rPr>
          <w:t>KAIE</w:t>
        </w:r>
      </w:hyperlink>
      <w:r w:rsidRPr="00F2576F">
        <w:rPr>
          <w:rFonts w:asciiTheme="majorHAnsi" w:hAnsiTheme="majorHAnsi" w:cs="Arial"/>
          <w:color w:val="000000"/>
          <w:sz w:val="20"/>
          <w:szCs w:val="20"/>
        </w:rPr>
        <w:t>), founded in 1998, is comprised of university administration personnel involved in international education and has more than 200</w:t>
      </w:r>
      <w:r w:rsidR="00F53D7B">
        <w:rPr>
          <w:rFonts w:asciiTheme="majorHAnsi" w:hAnsiTheme="majorHAnsi" w:cs="Arial" w:hint="eastAsia"/>
          <w:color w:val="000000"/>
          <w:sz w:val="20"/>
          <w:szCs w:val="20"/>
        </w:rPr>
        <w:t xml:space="preserve"> member universities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. The conference aims to share important issues facing higher education institutions in your country and to catch up with up-to-date trends of international education of Korean Universities. </w:t>
      </w:r>
      <w:r w:rsidR="00792B2C">
        <w:rPr>
          <w:rFonts w:asciiTheme="majorHAnsi" w:hAnsiTheme="majorHAnsi" w:cs="Arial" w:hint="eastAsia"/>
          <w:color w:val="000000"/>
          <w:sz w:val="20"/>
          <w:szCs w:val="20"/>
        </w:rPr>
        <w:t xml:space="preserve">Please refer to the enclosed document for </w:t>
      </w:r>
      <w:r w:rsidR="00792B2C">
        <w:rPr>
          <w:rFonts w:asciiTheme="majorHAnsi" w:hAnsiTheme="majorHAnsi" w:cs="Arial"/>
          <w:color w:val="000000"/>
          <w:sz w:val="20"/>
          <w:szCs w:val="20"/>
        </w:rPr>
        <w:t>detailed</w:t>
      </w:r>
      <w:r w:rsidR="00792B2C">
        <w:rPr>
          <w:rFonts w:asciiTheme="majorHAnsi" w:hAnsiTheme="majorHAnsi" w:cs="Arial" w:hint="eastAsia"/>
          <w:color w:val="000000"/>
          <w:sz w:val="20"/>
          <w:szCs w:val="20"/>
        </w:rPr>
        <w:t xml:space="preserve"> </w:t>
      </w:r>
      <w:r w:rsidR="00792B2C">
        <w:rPr>
          <w:rFonts w:asciiTheme="majorHAnsi" w:hAnsiTheme="majorHAnsi" w:cs="Arial"/>
          <w:color w:val="000000"/>
          <w:sz w:val="20"/>
          <w:szCs w:val="20"/>
        </w:rPr>
        <w:t>information</w:t>
      </w:r>
      <w:r w:rsidR="00792B2C">
        <w:rPr>
          <w:rFonts w:asciiTheme="majorHAnsi" w:hAnsiTheme="majorHAnsi" w:cs="Arial" w:hint="eastAsia"/>
          <w:color w:val="000000"/>
          <w:sz w:val="20"/>
          <w:szCs w:val="20"/>
        </w:rPr>
        <w:t xml:space="preserve">. </w:t>
      </w:r>
    </w:p>
    <w:p w:rsidR="00F53D7B" w:rsidRDefault="00F53D7B" w:rsidP="00592561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sz w:val="20"/>
          <w:szCs w:val="20"/>
        </w:rPr>
      </w:pPr>
    </w:p>
    <w:p w:rsidR="00E92633" w:rsidRPr="00B96762" w:rsidRDefault="00592561" w:rsidP="00B9676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 w:hint="eastAsia"/>
          <w:b/>
          <w:sz w:val="20"/>
          <w:szCs w:val="20"/>
        </w:rPr>
        <w:t>Provisional Program</w:t>
      </w:r>
      <w:r w:rsidR="00B96762">
        <w:rPr>
          <w:rFonts w:asciiTheme="majorHAnsi" w:hAnsiTheme="majorHAnsi" w:cs="Arial" w:hint="eastAsia"/>
          <w:b/>
          <w:sz w:val="20"/>
          <w:szCs w:val="20"/>
        </w:rPr>
        <w:t>me</w:t>
      </w:r>
    </w:p>
    <w:tbl>
      <w:tblPr>
        <w:tblStyle w:val="a3"/>
        <w:tblW w:w="0" w:type="auto"/>
        <w:tblInd w:w="468" w:type="dxa"/>
        <w:tblLook w:val="04A0"/>
      </w:tblPr>
      <w:tblGrid>
        <w:gridCol w:w="1287"/>
        <w:gridCol w:w="2606"/>
        <w:gridCol w:w="1843"/>
        <w:gridCol w:w="2712"/>
      </w:tblGrid>
      <w:tr w:rsidR="00E92633" w:rsidTr="00AE27F2">
        <w:trPr>
          <w:trHeight w:val="300"/>
        </w:trPr>
        <w:tc>
          <w:tcPr>
            <w:tcW w:w="1287" w:type="dxa"/>
          </w:tcPr>
          <w:p w:rsidR="00E92633" w:rsidRDefault="00E92633" w:rsidP="00C963D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12</w:t>
            </w:r>
            <w:r w:rsidRPr="00E92633">
              <w:rPr>
                <w:rFonts w:asciiTheme="majorHAnsi" w:hAnsiTheme="majorHAnsi" w:cs="Arial" w:hint="eastAsia"/>
                <w:color w:val="000000"/>
                <w:sz w:val="20"/>
                <w:szCs w:val="20"/>
                <w:vertAlign w:val="superscript"/>
              </w:rPr>
              <w:t>th</w:t>
            </w:r>
            <w:r w:rsidR="00D8134B">
              <w:rPr>
                <w:rFonts w:asciiTheme="majorHAnsi" w:hAnsiTheme="majorHAnsi" w:cs="Arial"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D8134B" w:rsidRPr="00F2576F">
              <w:rPr>
                <w:rFonts w:asciiTheme="majorHAnsi" w:hAnsiTheme="majorHAnsi" w:cs="Arial" w:hint="eastAsia"/>
                <w:sz w:val="20"/>
                <w:szCs w:val="20"/>
              </w:rPr>
              <w:t>February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13</w:t>
            </w:r>
            <w:r w:rsidRPr="00E92633">
              <w:rPr>
                <w:rFonts w:asciiTheme="majorHAnsi" w:hAnsiTheme="majorHAnsi" w:cs="Arial" w:hint="eastAsia"/>
                <w:color w:val="000000"/>
                <w:sz w:val="20"/>
                <w:szCs w:val="20"/>
                <w:vertAlign w:val="superscript"/>
              </w:rPr>
              <w:t>th</w:t>
            </w:r>
            <w:r w:rsidR="00D8134B">
              <w:rPr>
                <w:rFonts w:asciiTheme="majorHAnsi" w:hAnsiTheme="majorHAnsi" w:cs="Arial"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D8134B" w:rsidRPr="00F2576F">
              <w:rPr>
                <w:rFonts w:asciiTheme="majorHAnsi" w:hAnsiTheme="majorHAnsi" w:cs="Arial" w:hint="eastAsia"/>
                <w:sz w:val="20"/>
                <w:szCs w:val="20"/>
              </w:rPr>
              <w:t>February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14</w:t>
            </w:r>
            <w:r w:rsidRPr="00E92633">
              <w:rPr>
                <w:rFonts w:asciiTheme="majorHAnsi" w:hAnsiTheme="majorHAnsi" w:cs="Arial" w:hint="eastAsia"/>
                <w:color w:val="000000"/>
                <w:sz w:val="20"/>
                <w:szCs w:val="20"/>
                <w:vertAlign w:val="superscript"/>
              </w:rPr>
              <w:t>th</w:t>
            </w:r>
            <w:r w:rsidR="00D8134B">
              <w:rPr>
                <w:rFonts w:asciiTheme="majorHAnsi" w:hAnsiTheme="majorHAnsi" w:cs="Arial"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D8134B" w:rsidRPr="00F2576F">
              <w:rPr>
                <w:rFonts w:asciiTheme="majorHAnsi" w:hAnsiTheme="majorHAnsi" w:cs="Arial" w:hint="eastAsia"/>
                <w:sz w:val="20"/>
                <w:szCs w:val="20"/>
              </w:rPr>
              <w:t>February</w:t>
            </w:r>
          </w:p>
        </w:tc>
      </w:tr>
      <w:tr w:rsidR="00E92633" w:rsidTr="00AE27F2">
        <w:trPr>
          <w:trHeight w:val="368"/>
        </w:trPr>
        <w:tc>
          <w:tcPr>
            <w:tcW w:w="1287" w:type="dxa"/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FD667E" w:rsidRDefault="00AE27F2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International School Visit</w:t>
            </w:r>
            <w:r w:rsidR="00D8134B"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*</w:t>
            </w:r>
          </w:p>
          <w:p w:rsidR="00E92633" w:rsidRDefault="00A37FDB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(</w:t>
            </w:r>
            <w:r w:rsidR="00592561"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British Council</w:t>
            </w: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KAIE Conference</w:t>
            </w:r>
          </w:p>
        </w:tc>
        <w:tc>
          <w:tcPr>
            <w:tcW w:w="2712" w:type="dxa"/>
            <w:shd w:val="pct5" w:color="auto" w:fill="auto"/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KAIE Conference</w:t>
            </w:r>
          </w:p>
        </w:tc>
      </w:tr>
      <w:tr w:rsidR="00E92633" w:rsidTr="00AE27F2">
        <w:trPr>
          <w:trHeight w:val="403"/>
        </w:trPr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KAIE Conference</w:t>
            </w:r>
            <w:r w:rsidR="00EB74D4"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92633" w:rsidRDefault="00E92633" w:rsidP="00E9263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KAIE Conference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AE27F2" w:rsidRDefault="00AE27F2" w:rsidP="00AE27F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International School Visit*</w:t>
            </w:r>
          </w:p>
          <w:p w:rsidR="00E92633" w:rsidRDefault="00AE27F2" w:rsidP="00AE27F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 w:hint="eastAsia"/>
                <w:color w:val="000000"/>
                <w:sz w:val="20"/>
                <w:szCs w:val="20"/>
              </w:rPr>
              <w:t>(British Council)</w:t>
            </w:r>
          </w:p>
        </w:tc>
      </w:tr>
      <w:tr w:rsidR="00491079" w:rsidTr="00D8134B">
        <w:trPr>
          <w:trHeight w:val="403"/>
        </w:trPr>
        <w:tc>
          <w:tcPr>
            <w:tcW w:w="84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91079" w:rsidRPr="009009FF" w:rsidRDefault="00491079" w:rsidP="009009F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 w:hint="eastAsia"/>
                <w:color w:val="000000"/>
                <w:sz w:val="16"/>
                <w:szCs w:val="16"/>
              </w:rPr>
              <w:t>*</w:t>
            </w:r>
            <w:r w:rsidR="00D8134B">
              <w:rPr>
                <w:rFonts w:asciiTheme="majorHAnsi" w:hAnsiTheme="majorHAnsi" w:cs="Arial" w:hint="eastAsia"/>
                <w:color w:val="000000"/>
                <w:sz w:val="16"/>
                <w:szCs w:val="16"/>
              </w:rPr>
              <w:t>Date for activities organized by BC</w:t>
            </w:r>
            <w:r w:rsidRPr="00491079">
              <w:rPr>
                <w:rFonts w:asciiTheme="majorHAnsi" w:hAnsiTheme="majorHAnsi" w:cs="Arial" w:hint="eastAsia"/>
                <w:color w:val="000000"/>
                <w:sz w:val="16"/>
                <w:szCs w:val="16"/>
              </w:rPr>
              <w:t xml:space="preserve"> will be </w:t>
            </w:r>
            <w:r w:rsidRPr="00491079">
              <w:rPr>
                <w:rFonts w:asciiTheme="majorHAnsi" w:hAnsiTheme="majorHAnsi" w:cs="Arial"/>
                <w:color w:val="000000"/>
                <w:sz w:val="16"/>
                <w:szCs w:val="16"/>
              </w:rPr>
              <w:t>adjusted</w:t>
            </w:r>
            <w:r w:rsidRPr="00491079">
              <w:rPr>
                <w:rFonts w:asciiTheme="majorHAnsi" w:hAnsiTheme="majorHAnsi" w:cs="Arial" w:hint="eastAsia"/>
                <w:color w:val="000000"/>
                <w:sz w:val="16"/>
                <w:szCs w:val="16"/>
              </w:rPr>
              <w:t xml:space="preserve"> between visitors and </w:t>
            </w:r>
            <w:r w:rsidR="00F53D7B">
              <w:rPr>
                <w:rFonts w:asciiTheme="majorHAnsi" w:hAnsiTheme="majorHAnsi" w:cs="Arial" w:hint="eastAsia"/>
                <w:color w:val="000000"/>
                <w:sz w:val="16"/>
                <w:szCs w:val="16"/>
              </w:rPr>
              <w:t>relevant organizations</w:t>
            </w:r>
            <w:r w:rsidR="00361B52">
              <w:rPr>
                <w:rFonts w:asciiTheme="majorHAnsi" w:hAnsiTheme="majorHAnsi" w:cs="Arial" w:hint="eastAsia"/>
                <w:color w:val="000000"/>
                <w:sz w:val="16"/>
                <w:szCs w:val="16"/>
              </w:rPr>
              <w:t>, m</w:t>
            </w:r>
            <w:r w:rsidR="00361B52" w:rsidRPr="00361B52">
              <w:rPr>
                <w:rFonts w:asciiTheme="majorHAnsi" w:hAnsiTheme="majorHAnsi" w:cs="Arial"/>
                <w:sz w:val="16"/>
                <w:szCs w:val="16"/>
              </w:rPr>
              <w:t>ost likely either on 12</w:t>
            </w:r>
            <w:r w:rsidR="00361B52" w:rsidRPr="00F53D7B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th</w:t>
            </w:r>
            <w:r w:rsidR="00F53D7B">
              <w:rPr>
                <w:rFonts w:asciiTheme="majorHAnsi" w:hAnsiTheme="majorHAnsi" w:cs="Arial" w:hint="eastAsia"/>
                <w:sz w:val="16"/>
                <w:szCs w:val="16"/>
              </w:rPr>
              <w:t xml:space="preserve"> morning </w:t>
            </w:r>
            <w:r w:rsidR="00F53D7B">
              <w:rPr>
                <w:rFonts w:asciiTheme="majorHAnsi" w:hAnsiTheme="majorHAnsi" w:cs="Arial"/>
                <w:sz w:val="16"/>
                <w:szCs w:val="16"/>
              </w:rPr>
              <w:t>or 14</w:t>
            </w:r>
            <w:r w:rsidR="00F53D7B" w:rsidRPr="00F53D7B">
              <w:rPr>
                <w:rFonts w:asciiTheme="majorHAnsi" w:hAnsiTheme="majorHAnsi" w:cs="Arial" w:hint="eastAsia"/>
                <w:sz w:val="16"/>
                <w:szCs w:val="16"/>
                <w:vertAlign w:val="superscript"/>
              </w:rPr>
              <w:t>th</w:t>
            </w:r>
            <w:r w:rsidR="00F53D7B">
              <w:rPr>
                <w:rFonts w:asciiTheme="majorHAnsi" w:hAnsiTheme="majorHAnsi" w:cs="Arial" w:hint="eastAsia"/>
                <w:sz w:val="16"/>
                <w:szCs w:val="16"/>
              </w:rPr>
              <w:t xml:space="preserve"> afternoon </w:t>
            </w:r>
            <w:r w:rsidR="00361B52" w:rsidRPr="00361B52">
              <w:rPr>
                <w:rFonts w:asciiTheme="majorHAnsi" w:hAnsiTheme="majorHAnsi" w:cs="Arial"/>
                <w:sz w:val="16"/>
                <w:szCs w:val="16"/>
              </w:rPr>
              <w:t xml:space="preserve">of February.  </w:t>
            </w:r>
            <w:r w:rsidR="00EB74D4">
              <w:rPr>
                <w:rFonts w:asciiTheme="majorHAnsi" w:hAnsiTheme="majorHAnsi" w:cs="Arial" w:hint="eastAsia"/>
                <w:sz w:val="16"/>
                <w:szCs w:val="16"/>
              </w:rPr>
              <w:t xml:space="preserve">** Please refer to the enclosed </w:t>
            </w:r>
            <w:r w:rsidR="00EB74D4">
              <w:rPr>
                <w:rFonts w:asciiTheme="majorHAnsi" w:hAnsiTheme="majorHAnsi" w:cs="Arial"/>
                <w:sz w:val="16"/>
                <w:szCs w:val="16"/>
              </w:rPr>
              <w:t>document</w:t>
            </w:r>
            <w:r w:rsidR="00EB74D4">
              <w:rPr>
                <w:rFonts w:asciiTheme="majorHAnsi" w:hAnsiTheme="majorHAnsi" w:cs="Arial" w:hint="eastAsia"/>
                <w:sz w:val="16"/>
                <w:szCs w:val="16"/>
              </w:rPr>
              <w:t xml:space="preserve"> for </w:t>
            </w:r>
            <w:r w:rsidR="00EB74D4">
              <w:rPr>
                <w:rFonts w:asciiTheme="majorHAnsi" w:hAnsiTheme="majorHAnsi" w:cs="Arial"/>
                <w:sz w:val="16"/>
                <w:szCs w:val="16"/>
              </w:rPr>
              <w:t xml:space="preserve">detailed </w:t>
            </w:r>
            <w:r w:rsidR="00EB74D4">
              <w:rPr>
                <w:rFonts w:asciiTheme="majorHAnsi" w:hAnsiTheme="majorHAnsi" w:cs="Arial" w:hint="eastAsia"/>
                <w:sz w:val="16"/>
                <w:szCs w:val="16"/>
              </w:rPr>
              <w:t>programme.</w:t>
            </w:r>
          </w:p>
        </w:tc>
      </w:tr>
    </w:tbl>
    <w:p w:rsidR="00792B2C" w:rsidRDefault="00792B2C" w:rsidP="00B96762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</w:p>
    <w:p w:rsidR="00B96762" w:rsidRDefault="00B14990" w:rsidP="00B96762">
      <w:pPr>
        <w:spacing w:line="240" w:lineRule="auto"/>
        <w:rPr>
          <w:rFonts w:asciiTheme="majorHAnsi" w:hAnsiTheme="majorHAnsi" w:cs="Arial"/>
          <w:sz w:val="20"/>
          <w:szCs w:val="20"/>
        </w:rPr>
      </w:pPr>
      <w:r w:rsidRPr="00F2576F">
        <w:rPr>
          <w:rFonts w:asciiTheme="majorHAnsi" w:hAnsiTheme="majorHAnsi" w:cs="Arial"/>
          <w:b/>
          <w:sz w:val="20"/>
          <w:szCs w:val="20"/>
        </w:rPr>
        <w:t>Fee</w:t>
      </w:r>
      <w:r w:rsidRPr="00F2576F">
        <w:rPr>
          <w:rFonts w:asciiTheme="majorHAnsi" w:hAnsiTheme="majorHAnsi" w:cs="Arial"/>
          <w:sz w:val="20"/>
          <w:szCs w:val="20"/>
        </w:rPr>
        <w:t>: 1</w:t>
      </w:r>
      <w:r w:rsidR="00F2576F" w:rsidRPr="00F2576F">
        <w:rPr>
          <w:rFonts w:asciiTheme="majorHAnsi" w:hAnsiTheme="majorHAnsi" w:cs="Arial" w:hint="eastAsia"/>
          <w:sz w:val="20"/>
          <w:szCs w:val="20"/>
        </w:rPr>
        <w:t>,</w:t>
      </w:r>
      <w:r w:rsidRPr="00F2576F">
        <w:rPr>
          <w:rFonts w:asciiTheme="majorHAnsi" w:hAnsiTheme="majorHAnsi" w:cs="Arial"/>
          <w:sz w:val="20"/>
          <w:szCs w:val="20"/>
        </w:rPr>
        <w:t>400 GBP</w:t>
      </w:r>
      <w:r w:rsidR="00E63579" w:rsidRPr="00F2576F">
        <w:rPr>
          <w:rFonts w:asciiTheme="majorHAnsi" w:hAnsiTheme="majorHAnsi" w:cs="Arial"/>
          <w:sz w:val="20"/>
          <w:szCs w:val="20"/>
        </w:rPr>
        <w:t xml:space="preserve"> (excluding tax)</w:t>
      </w:r>
      <w:r w:rsidR="00361B52">
        <w:rPr>
          <w:rFonts w:asciiTheme="majorHAnsi" w:hAnsiTheme="majorHAnsi" w:cs="Arial" w:hint="eastAsia"/>
          <w:sz w:val="20"/>
          <w:szCs w:val="20"/>
        </w:rPr>
        <w:t xml:space="preserve"> </w:t>
      </w:r>
    </w:p>
    <w:tbl>
      <w:tblPr>
        <w:tblStyle w:val="a3"/>
        <w:tblW w:w="0" w:type="auto"/>
        <w:tblInd w:w="468" w:type="dxa"/>
        <w:tblLook w:val="04A0"/>
      </w:tblPr>
      <w:tblGrid>
        <w:gridCol w:w="8441"/>
      </w:tblGrid>
      <w:tr w:rsidR="00B96762" w:rsidTr="00B96762">
        <w:trPr>
          <w:trHeight w:val="83"/>
        </w:trPr>
        <w:tc>
          <w:tcPr>
            <w:tcW w:w="8441" w:type="dxa"/>
          </w:tcPr>
          <w:p w:rsidR="00B96762" w:rsidRDefault="00B96762" w:rsidP="0049107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96762">
              <w:rPr>
                <w:rFonts w:asciiTheme="majorHAnsi" w:hAnsiTheme="majorHAnsi" w:cs="Arial" w:hint="eastAsia"/>
                <w:sz w:val="20"/>
                <w:szCs w:val="20"/>
              </w:rPr>
              <w:t xml:space="preserve">1,200GBP (KAIE Conference fee) + 800GBP (British Council Activities) = </w:t>
            </w:r>
            <w:r w:rsidRPr="00B96762">
              <w:rPr>
                <w:rFonts w:asciiTheme="majorHAnsi" w:hAnsiTheme="majorHAnsi" w:cs="Arial" w:hint="eastAsia"/>
                <w:strike/>
                <w:color w:val="FF0000"/>
                <w:sz w:val="20"/>
                <w:szCs w:val="20"/>
              </w:rPr>
              <w:t xml:space="preserve">2,000 GBP </w:t>
            </w:r>
            <w:r w:rsidRPr="00B96762">
              <w:rPr>
                <w:rFonts w:asciiTheme="majorHAnsi" w:hAnsiTheme="majorHAnsi" w:cs="Arial" w:hint="eastAsia"/>
                <w:color w:val="FF0000"/>
                <w:sz w:val="20"/>
                <w:szCs w:val="20"/>
              </w:rPr>
              <w:t xml:space="preserve">  </w:t>
            </w:r>
            <w:r w:rsidRPr="00B96762">
              <w:rPr>
                <w:rFonts w:asciiTheme="majorHAnsi" w:hAnsiTheme="majorHAnsi" w:cs="Arial" w:hint="eastAsia"/>
                <w:b/>
                <w:sz w:val="20"/>
                <w:szCs w:val="20"/>
              </w:rPr>
              <w:t xml:space="preserve">1,400 GBP </w:t>
            </w:r>
          </w:p>
        </w:tc>
      </w:tr>
    </w:tbl>
    <w:p w:rsidR="00361B52" w:rsidRDefault="006500B1" w:rsidP="006500B1">
      <w:pPr>
        <w:ind w:left="360" w:right="49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hint="eastAsia"/>
          <w:sz w:val="20"/>
          <w:szCs w:val="20"/>
        </w:rPr>
        <w:t xml:space="preserve">Cost covers </w:t>
      </w:r>
      <w:r>
        <w:rPr>
          <w:rFonts w:asciiTheme="majorHAnsi" w:hAnsiTheme="majorHAnsi"/>
          <w:sz w:val="20"/>
          <w:szCs w:val="20"/>
        </w:rPr>
        <w:t>maximum</w:t>
      </w:r>
      <w:r>
        <w:rPr>
          <w:rFonts w:asciiTheme="majorHAnsi" w:hAnsiTheme="majorHAnsi" w:hint="eastAsia"/>
          <w:sz w:val="20"/>
          <w:szCs w:val="20"/>
        </w:rPr>
        <w:t xml:space="preserve"> two persons</w:t>
      </w:r>
      <w:r>
        <w:rPr>
          <w:rFonts w:asciiTheme="majorHAnsi" w:hAnsiTheme="majorHAnsi"/>
          <w:sz w:val="20"/>
          <w:szCs w:val="20"/>
        </w:rPr>
        <w:t>’</w:t>
      </w:r>
      <w:r>
        <w:rPr>
          <w:rFonts w:asciiTheme="majorHAnsi" w:hAnsiTheme="majorHAnsi" w:hint="eastAsia"/>
          <w:sz w:val="20"/>
          <w:szCs w:val="20"/>
        </w:rPr>
        <w:t xml:space="preserve"> room (one room per person), board expenses during the conference and additional activities by British Council Korea</w:t>
      </w:r>
      <w:bookmarkStart w:id="0" w:name="_GoBack"/>
      <w:bookmarkEnd w:id="0"/>
      <w:r>
        <w:rPr>
          <w:rFonts w:asciiTheme="majorHAnsi" w:hAnsiTheme="majorHAnsi" w:hint="eastAsia"/>
          <w:sz w:val="20"/>
          <w:szCs w:val="20"/>
        </w:rPr>
        <w:t xml:space="preserve">. </w:t>
      </w:r>
    </w:p>
    <w:p w:rsidR="00361B52" w:rsidRDefault="00B96762" w:rsidP="00943780">
      <w:pPr>
        <w:rPr>
          <w:rFonts w:asciiTheme="majorHAnsi" w:hAnsiTheme="majorHAnsi"/>
          <w:sz w:val="20"/>
          <w:szCs w:val="20"/>
        </w:rPr>
      </w:pPr>
      <w:r w:rsidRPr="00F2576F">
        <w:rPr>
          <w:rFonts w:asciiTheme="majorHAnsi" w:hAnsiTheme="majorHAnsi"/>
          <w:sz w:val="20"/>
          <w:szCs w:val="20"/>
        </w:rPr>
        <w:t>Please refer to the enclose</w:t>
      </w:r>
      <w:r w:rsidR="00361B52">
        <w:rPr>
          <w:rFonts w:asciiTheme="majorHAnsi" w:hAnsiTheme="majorHAnsi"/>
          <w:sz w:val="20"/>
          <w:szCs w:val="20"/>
        </w:rPr>
        <w:t xml:space="preserve">d document for </w:t>
      </w:r>
      <w:r>
        <w:rPr>
          <w:rFonts w:asciiTheme="majorHAnsi" w:hAnsiTheme="majorHAnsi"/>
          <w:sz w:val="20"/>
          <w:szCs w:val="20"/>
        </w:rPr>
        <w:t>detailed program</w:t>
      </w:r>
      <w:r>
        <w:rPr>
          <w:rFonts w:asciiTheme="majorHAnsi" w:hAnsiTheme="majorHAnsi" w:hint="eastAsia"/>
          <w:sz w:val="20"/>
          <w:szCs w:val="20"/>
        </w:rPr>
        <w:t>me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 w:hint="eastAsia"/>
          <w:sz w:val="20"/>
          <w:szCs w:val="20"/>
        </w:rPr>
        <w:t xml:space="preserve">for KAIE </w:t>
      </w:r>
      <w:r>
        <w:rPr>
          <w:rFonts w:asciiTheme="majorHAnsi" w:hAnsiTheme="majorHAnsi"/>
          <w:sz w:val="20"/>
          <w:szCs w:val="20"/>
        </w:rPr>
        <w:t>Conference</w:t>
      </w:r>
      <w:r w:rsidR="00361B52">
        <w:rPr>
          <w:rFonts w:asciiTheme="majorHAnsi" w:hAnsiTheme="majorHAnsi" w:hint="eastAsia"/>
          <w:sz w:val="20"/>
          <w:szCs w:val="20"/>
        </w:rPr>
        <w:t>.</w:t>
      </w:r>
    </w:p>
    <w:p w:rsidR="00943780" w:rsidRPr="00F2576F" w:rsidRDefault="00FE74B4" w:rsidP="00943780">
      <w:pPr>
        <w:rPr>
          <w:rFonts w:asciiTheme="majorHAnsi" w:hAnsiTheme="majorHAnsi"/>
          <w:sz w:val="20"/>
          <w:szCs w:val="20"/>
        </w:rPr>
      </w:pPr>
      <w:r w:rsidRPr="00F2576F">
        <w:rPr>
          <w:rFonts w:asciiTheme="majorHAnsi" w:hAnsiTheme="majorHAnsi" w:hint="eastAsia"/>
          <w:sz w:val="20"/>
          <w:szCs w:val="20"/>
        </w:rPr>
        <w:t>Please email your complete for</w:t>
      </w:r>
      <w:r w:rsidR="00036FB6">
        <w:rPr>
          <w:rFonts w:asciiTheme="majorHAnsi" w:hAnsiTheme="majorHAnsi" w:hint="eastAsia"/>
          <w:sz w:val="20"/>
          <w:szCs w:val="20"/>
        </w:rPr>
        <w:t>m</w:t>
      </w:r>
      <w:r w:rsidRPr="00F2576F">
        <w:rPr>
          <w:rFonts w:asciiTheme="majorHAnsi" w:hAnsiTheme="majorHAnsi" w:hint="eastAsia"/>
          <w:sz w:val="20"/>
          <w:szCs w:val="20"/>
        </w:rPr>
        <w:t xml:space="preserve"> to Joohee Ban (</w:t>
      </w:r>
      <w:hyperlink r:id="rId9" w:history="1">
        <w:r w:rsidRPr="00F2576F">
          <w:rPr>
            <w:rStyle w:val="a8"/>
            <w:rFonts w:asciiTheme="majorHAnsi" w:hAnsiTheme="majorHAnsi"/>
            <w:sz w:val="20"/>
            <w:szCs w:val="20"/>
          </w:rPr>
          <w:t>Joohee</w:t>
        </w:r>
        <w:r w:rsidRPr="00F2576F">
          <w:rPr>
            <w:rStyle w:val="a8"/>
            <w:rFonts w:asciiTheme="majorHAnsi" w:hAnsiTheme="majorHAnsi" w:hint="eastAsia"/>
            <w:sz w:val="20"/>
            <w:szCs w:val="20"/>
          </w:rPr>
          <w:t>.ban@britishcouncil.or.kr</w:t>
        </w:r>
      </w:hyperlink>
      <w:r w:rsidRPr="00F2576F">
        <w:rPr>
          <w:rFonts w:asciiTheme="majorHAnsi" w:hAnsiTheme="majorHAnsi" w:hint="eastAsia"/>
          <w:sz w:val="20"/>
          <w:szCs w:val="20"/>
        </w:rPr>
        <w:t xml:space="preserve">), 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Education Intelligence &amp; 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>Partnerships Manager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 by </w:t>
      </w:r>
      <w:r w:rsidRPr="00F53D7B">
        <w:rPr>
          <w:rFonts w:asciiTheme="majorHAnsi" w:hAnsiTheme="majorHAnsi" w:cs="Arial" w:hint="eastAsia"/>
          <w:b/>
          <w:color w:val="000000"/>
          <w:sz w:val="20"/>
          <w:szCs w:val="20"/>
          <w:u w:val="single"/>
        </w:rPr>
        <w:t>no later than Friday 17 January 2014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. </w:t>
      </w:r>
      <w:r w:rsidRPr="00F2576F">
        <w:rPr>
          <w:rFonts w:asciiTheme="majorHAnsi" w:hAnsiTheme="majorHAnsi" w:hint="eastAsia"/>
          <w:sz w:val="20"/>
          <w:szCs w:val="20"/>
        </w:rPr>
        <w:t xml:space="preserve"> </w:t>
      </w:r>
      <w:r w:rsidR="00943780" w:rsidRPr="00F2576F">
        <w:rPr>
          <w:rFonts w:asciiTheme="majorHAnsi" w:hAnsiTheme="majorHAnsi"/>
          <w:sz w:val="20"/>
          <w:szCs w:val="20"/>
        </w:rPr>
        <w:t>Please refer to the enclosed document for more information.</w:t>
      </w:r>
      <w:r w:rsidR="00943780" w:rsidRPr="00F2576F">
        <w:rPr>
          <w:rFonts w:asciiTheme="majorHAnsi" w:hAnsiTheme="majorHAnsi" w:hint="eastAsia"/>
          <w:sz w:val="20"/>
          <w:szCs w:val="20"/>
        </w:rPr>
        <w:t xml:space="preserve"> </w:t>
      </w:r>
    </w:p>
    <w:p w:rsidR="00B96762" w:rsidRPr="00F2576F" w:rsidRDefault="00B96762" w:rsidP="003E1F1A">
      <w:pPr>
        <w:rPr>
          <w:rFonts w:asciiTheme="majorHAnsi" w:hAnsiTheme="majorHAnsi"/>
          <w:b/>
          <w:sz w:val="20"/>
          <w:szCs w:val="20"/>
        </w:rPr>
      </w:pPr>
    </w:p>
    <w:p w:rsidR="00E63579" w:rsidRPr="00F2576F" w:rsidRDefault="00C13A04" w:rsidP="003E1F1A">
      <w:pPr>
        <w:rPr>
          <w:rFonts w:asciiTheme="majorHAnsi" w:hAnsiTheme="majorHAnsi"/>
          <w:b/>
          <w:sz w:val="20"/>
          <w:szCs w:val="20"/>
        </w:rPr>
      </w:pPr>
      <w:r w:rsidRPr="00F2576F">
        <w:rPr>
          <w:rFonts w:asciiTheme="majorHAnsi" w:hAnsiTheme="majorHAnsi"/>
          <w:b/>
          <w:sz w:val="20"/>
          <w:szCs w:val="20"/>
        </w:rPr>
        <w:t>Contact Point</w:t>
      </w:r>
    </w:p>
    <w:p w:rsidR="00943780" w:rsidRPr="00F2576F" w:rsidRDefault="00C13A04" w:rsidP="003E1F1A">
      <w:pPr>
        <w:rPr>
          <w:rFonts w:asciiTheme="majorHAnsi" w:eastAsia="맑은 고딕" w:hAnsiTheme="majorHAnsi" w:cs="Arial"/>
          <w:color w:val="000000"/>
          <w:sz w:val="20"/>
          <w:szCs w:val="20"/>
        </w:rPr>
      </w:pPr>
      <w:r w:rsidRPr="00F2576F">
        <w:rPr>
          <w:rFonts w:asciiTheme="majorHAnsi" w:eastAsia="바탕" w:hAnsiTheme="majorHAnsi" w:cs="Arial"/>
          <w:bCs/>
          <w:color w:val="000000"/>
          <w:sz w:val="20"/>
          <w:szCs w:val="20"/>
        </w:rPr>
        <w:t xml:space="preserve">Ms 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Joohee Ban, </w:t>
      </w:r>
      <w:r w:rsidR="00943780"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Education Intelligence &amp; 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 xml:space="preserve">Partnerships Manager </w:t>
      </w:r>
      <w:r w:rsidRPr="00F2576F">
        <w:rPr>
          <w:rFonts w:asciiTheme="majorHAnsi" w:eastAsia="맑은 고딕" w:hAnsiTheme="majorHAnsi" w:cs="Arial"/>
          <w:color w:val="000000"/>
          <w:sz w:val="20"/>
          <w:szCs w:val="20"/>
        </w:rPr>
        <w:tab/>
      </w:r>
    </w:p>
    <w:p w:rsidR="00FE74B4" w:rsidRPr="00F2576F" w:rsidRDefault="00943780" w:rsidP="003E1F1A">
      <w:pPr>
        <w:rPr>
          <w:rFonts w:asciiTheme="majorHAnsi" w:eastAsia="맑은 고딕" w:hAnsiTheme="majorHAnsi" w:cs="Arial"/>
          <w:color w:val="000000"/>
          <w:sz w:val="20"/>
          <w:szCs w:val="20"/>
        </w:rPr>
      </w:pPr>
      <w:r w:rsidRPr="00F2576F">
        <w:rPr>
          <w:rFonts w:asciiTheme="majorHAnsi" w:eastAsia="맑은 고딕" w:hAnsiTheme="majorHAnsi" w:cs="Arial" w:hint="eastAsia"/>
          <w:b/>
          <w:color w:val="000000"/>
          <w:sz w:val="20"/>
          <w:szCs w:val="20"/>
        </w:rPr>
        <w:t xml:space="preserve"> E  </w:t>
      </w:r>
      <w:hyperlink r:id="rId10" w:history="1">
        <w:r w:rsidR="00C13A04" w:rsidRPr="00F2576F">
          <w:rPr>
            <w:rStyle w:val="a8"/>
            <w:rFonts w:asciiTheme="majorHAnsi" w:hAnsiTheme="majorHAnsi" w:cs="Arial"/>
            <w:color w:val="000000"/>
            <w:sz w:val="20"/>
            <w:szCs w:val="20"/>
          </w:rPr>
          <w:t>Joohee.Ban@britishcouncil.or.kr</w:t>
        </w:r>
      </w:hyperlink>
      <w:r w:rsidRPr="00F2576F">
        <w:rPr>
          <w:rFonts w:asciiTheme="majorHAnsi" w:eastAsia="맑은 고딕" w:hAnsiTheme="majorHAnsi" w:cs="Arial"/>
          <w:color w:val="000000"/>
          <w:sz w:val="20"/>
          <w:szCs w:val="20"/>
        </w:rPr>
        <w:tab/>
      </w:r>
      <w:r w:rsidRPr="00F2576F">
        <w:rPr>
          <w:rFonts w:asciiTheme="majorHAnsi" w:eastAsia="맑은 고딕" w:hAnsiTheme="majorHAnsi" w:cs="Arial" w:hint="eastAsia"/>
          <w:color w:val="000000"/>
          <w:sz w:val="20"/>
          <w:szCs w:val="20"/>
        </w:rPr>
        <w:tab/>
      </w:r>
      <w:r w:rsidRPr="00F2576F">
        <w:rPr>
          <w:rFonts w:asciiTheme="majorHAnsi" w:eastAsia="맑은 고딕" w:hAnsiTheme="majorHAnsi" w:cs="Arial" w:hint="eastAsia"/>
          <w:color w:val="000000"/>
          <w:sz w:val="20"/>
          <w:szCs w:val="20"/>
        </w:rPr>
        <w:tab/>
      </w:r>
    </w:p>
    <w:p w:rsidR="008505C8" w:rsidRDefault="008505C8" w:rsidP="008505C8">
      <w:pPr>
        <w:rPr>
          <w:rFonts w:asciiTheme="majorHAnsi" w:hAnsiTheme="majorHAnsi" w:cs="Arial"/>
          <w:color w:val="000000"/>
          <w:sz w:val="20"/>
          <w:szCs w:val="20"/>
        </w:rPr>
        <w:sectPr w:rsidR="008505C8" w:rsidSect="00E92633">
          <w:headerReference w:type="default" r:id="rId11"/>
          <w:pgSz w:w="11906" w:h="16838"/>
          <w:pgMar w:top="1699" w:right="1296" w:bottom="1440" w:left="1296" w:header="720" w:footer="720" w:gutter="0"/>
          <w:cols w:space="720"/>
          <w:docGrid w:linePitch="360"/>
        </w:sectPr>
      </w:pPr>
      <w:r>
        <w:rPr>
          <w:rFonts w:asciiTheme="majorHAnsi" w:eastAsia="맑은 고딕" w:hAnsiTheme="majorHAnsi" w:cs="Arial" w:hint="eastAsia"/>
          <w:b/>
          <w:color w:val="000000"/>
          <w:sz w:val="20"/>
          <w:szCs w:val="20"/>
        </w:rPr>
        <w:t xml:space="preserve"> </w:t>
      </w:r>
      <w:proofErr w:type="gramStart"/>
      <w:r w:rsidR="00943780" w:rsidRPr="00943780">
        <w:rPr>
          <w:rFonts w:asciiTheme="majorHAnsi" w:eastAsia="맑은 고딕" w:hAnsiTheme="majorHAnsi" w:cs="Arial" w:hint="eastAsia"/>
          <w:b/>
          <w:color w:val="000000"/>
          <w:sz w:val="20"/>
          <w:szCs w:val="20"/>
        </w:rPr>
        <w:t>T</w:t>
      </w:r>
      <w:r w:rsidR="00943780">
        <w:rPr>
          <w:rFonts w:asciiTheme="majorHAnsi" w:hAnsiTheme="majorHAnsi" w:cs="Arial" w:hint="eastAsia"/>
          <w:color w:val="000000"/>
          <w:sz w:val="20"/>
          <w:szCs w:val="20"/>
        </w:rPr>
        <w:t xml:space="preserve">  </w:t>
      </w:r>
      <w:r>
        <w:rPr>
          <w:rFonts w:asciiTheme="majorHAnsi" w:hAnsiTheme="majorHAnsi" w:cs="Arial"/>
          <w:color w:val="000000"/>
          <w:sz w:val="20"/>
          <w:szCs w:val="20"/>
        </w:rPr>
        <w:t>+</w:t>
      </w:r>
      <w:proofErr w:type="gramEnd"/>
      <w:r>
        <w:rPr>
          <w:rFonts w:asciiTheme="majorHAnsi" w:hAnsiTheme="majorHAnsi" w:cs="Arial"/>
          <w:color w:val="000000"/>
          <w:sz w:val="20"/>
          <w:szCs w:val="20"/>
        </w:rPr>
        <w:t>82 (0)2 3702 062</w:t>
      </w:r>
      <w:r>
        <w:rPr>
          <w:rFonts w:asciiTheme="majorHAnsi" w:hAnsiTheme="majorHAnsi" w:cs="Arial" w:hint="eastAsia"/>
          <w:color w:val="000000"/>
          <w:sz w:val="20"/>
          <w:szCs w:val="20"/>
        </w:rPr>
        <w:t>7</w:t>
      </w:r>
    </w:p>
    <w:p w:rsidR="008505C8" w:rsidRPr="008505C8" w:rsidRDefault="008505C8" w:rsidP="008505C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8505C8">
        <w:rPr>
          <w:rFonts w:asciiTheme="majorHAnsi" w:eastAsia="맑은 고딕" w:hAnsiTheme="majorHAnsi" w:cs="Arial" w:hint="eastAsia"/>
          <w:b/>
          <w:color w:val="000000"/>
          <w:sz w:val="28"/>
          <w:szCs w:val="28"/>
        </w:rPr>
        <w:lastRenderedPageBreak/>
        <w:t>Registration Form</w:t>
      </w:r>
    </w:p>
    <w:p w:rsidR="008505C8" w:rsidRPr="008505C8" w:rsidRDefault="008505C8" w:rsidP="008505C8">
      <w:pPr>
        <w:rPr>
          <w:rFonts w:asciiTheme="majorHAnsi" w:eastAsia="맑은 고딕" w:hAnsiTheme="majorHAnsi" w:cs="Arial"/>
          <w:b/>
          <w:color w:val="000000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2206"/>
        <w:gridCol w:w="794"/>
        <w:gridCol w:w="6272"/>
      </w:tblGrid>
      <w:tr w:rsidR="008505C8" w:rsidTr="008505C8">
        <w:trPr>
          <w:trHeight w:val="438"/>
          <w:jc w:val="center"/>
        </w:trPr>
        <w:tc>
          <w:tcPr>
            <w:tcW w:w="2206" w:type="dxa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66" w:type="dxa"/>
            <w:gridSpan w:val="2"/>
            <w:vAlign w:val="center"/>
          </w:tcPr>
          <w:p w:rsidR="008505C8" w:rsidRDefault="008505C8" w:rsidP="008505C8">
            <w:pPr>
              <w:jc w:val="center"/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</w:tr>
      <w:tr w:rsidR="008505C8" w:rsidTr="008505C8">
        <w:trPr>
          <w:trHeight w:val="438"/>
          <w:jc w:val="center"/>
        </w:trPr>
        <w:tc>
          <w:tcPr>
            <w:tcW w:w="2206" w:type="dxa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 w:hint="eastAsia"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7066" w:type="dxa"/>
            <w:gridSpan w:val="2"/>
            <w:vAlign w:val="center"/>
          </w:tcPr>
          <w:p w:rsidR="008505C8" w:rsidRDefault="008505C8" w:rsidP="008505C8">
            <w:pPr>
              <w:jc w:val="center"/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</w:tr>
      <w:tr w:rsidR="008505C8" w:rsidTr="008505C8">
        <w:trPr>
          <w:trHeight w:val="438"/>
          <w:jc w:val="center"/>
        </w:trPr>
        <w:tc>
          <w:tcPr>
            <w:tcW w:w="2206" w:type="dxa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7066" w:type="dxa"/>
            <w:gridSpan w:val="2"/>
            <w:vAlign w:val="center"/>
          </w:tcPr>
          <w:p w:rsidR="008505C8" w:rsidRDefault="008505C8" w:rsidP="008505C8">
            <w:pPr>
              <w:jc w:val="center"/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</w:tr>
      <w:tr w:rsidR="008505C8" w:rsidTr="00F27DBF">
        <w:trPr>
          <w:trHeight w:val="298"/>
          <w:jc w:val="center"/>
        </w:trPr>
        <w:tc>
          <w:tcPr>
            <w:tcW w:w="2206" w:type="dxa"/>
            <w:vMerge w:val="restart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 w:hint="eastAsia"/>
                <w:color w:val="000000"/>
                <w:sz w:val="20"/>
                <w:szCs w:val="20"/>
              </w:rPr>
              <w:t>Contact information</w:t>
            </w:r>
          </w:p>
        </w:tc>
        <w:tc>
          <w:tcPr>
            <w:tcW w:w="794" w:type="dxa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72" w:type="dxa"/>
            <w:vAlign w:val="center"/>
          </w:tcPr>
          <w:p w:rsidR="008505C8" w:rsidRDefault="008505C8" w:rsidP="008505C8">
            <w:pPr>
              <w:jc w:val="center"/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</w:tr>
      <w:tr w:rsidR="008505C8" w:rsidTr="00F27DBF">
        <w:trPr>
          <w:trHeight w:val="274"/>
          <w:jc w:val="center"/>
        </w:trPr>
        <w:tc>
          <w:tcPr>
            <w:tcW w:w="2206" w:type="dxa"/>
            <w:vMerge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6272" w:type="dxa"/>
            <w:vAlign w:val="center"/>
          </w:tcPr>
          <w:p w:rsidR="008505C8" w:rsidRDefault="008505C8" w:rsidP="008505C8">
            <w:pPr>
              <w:jc w:val="center"/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</w:tr>
      <w:tr w:rsidR="008505C8" w:rsidTr="008505C8">
        <w:trPr>
          <w:trHeight w:val="465"/>
          <w:jc w:val="center"/>
        </w:trPr>
        <w:tc>
          <w:tcPr>
            <w:tcW w:w="2206" w:type="dxa"/>
            <w:vAlign w:val="center"/>
          </w:tcPr>
          <w:p w:rsidR="008505C8" w:rsidRDefault="008505C8" w:rsidP="008505C8">
            <w:pPr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맑은 고딕" w:hAnsiTheme="majorHAnsi" w:cs="Arial" w:hint="eastAsia"/>
                <w:color w:val="000000"/>
                <w:sz w:val="20"/>
                <w:szCs w:val="20"/>
              </w:rPr>
              <w:t>Dietary Requirement</w:t>
            </w:r>
          </w:p>
        </w:tc>
        <w:tc>
          <w:tcPr>
            <w:tcW w:w="7066" w:type="dxa"/>
            <w:gridSpan w:val="2"/>
            <w:vAlign w:val="center"/>
          </w:tcPr>
          <w:p w:rsidR="008505C8" w:rsidRDefault="008505C8" w:rsidP="008505C8">
            <w:pPr>
              <w:jc w:val="center"/>
              <w:rPr>
                <w:rFonts w:asciiTheme="majorHAnsi" w:eastAsia="맑은 고딕" w:hAnsiTheme="majorHAnsi" w:cs="Arial"/>
                <w:color w:val="000000"/>
                <w:sz w:val="20"/>
                <w:szCs w:val="20"/>
              </w:rPr>
            </w:pPr>
          </w:p>
        </w:tc>
      </w:tr>
    </w:tbl>
    <w:p w:rsidR="00D8134B" w:rsidRDefault="00D8134B" w:rsidP="003E1F1A">
      <w:pPr>
        <w:rPr>
          <w:rFonts w:asciiTheme="majorHAnsi" w:hAnsiTheme="majorHAnsi"/>
          <w:sz w:val="20"/>
          <w:szCs w:val="20"/>
        </w:rPr>
      </w:pPr>
    </w:p>
    <w:p w:rsidR="008505C8" w:rsidRPr="00C13A04" w:rsidRDefault="00D8134B" w:rsidP="003E1F1A">
      <w:pPr>
        <w:rPr>
          <w:rFonts w:asciiTheme="majorHAnsi" w:eastAsia="맑은 고딕" w:hAnsiTheme="majorHAnsi" w:cs="Arial"/>
          <w:color w:val="000000"/>
          <w:sz w:val="20"/>
          <w:szCs w:val="20"/>
        </w:rPr>
      </w:pPr>
      <w:r w:rsidRPr="00F2576F">
        <w:rPr>
          <w:rFonts w:asciiTheme="majorHAnsi" w:hAnsiTheme="majorHAnsi" w:hint="eastAsia"/>
          <w:sz w:val="20"/>
          <w:szCs w:val="20"/>
        </w:rPr>
        <w:t>Please email your complete for</w:t>
      </w:r>
      <w:r>
        <w:rPr>
          <w:rFonts w:asciiTheme="majorHAnsi" w:hAnsiTheme="majorHAnsi" w:hint="eastAsia"/>
          <w:sz w:val="20"/>
          <w:szCs w:val="20"/>
        </w:rPr>
        <w:t>m</w:t>
      </w:r>
      <w:r w:rsidRPr="00F2576F">
        <w:rPr>
          <w:rFonts w:asciiTheme="majorHAnsi" w:hAnsiTheme="majorHAnsi" w:hint="eastAsia"/>
          <w:sz w:val="20"/>
          <w:szCs w:val="20"/>
        </w:rPr>
        <w:t xml:space="preserve"> to Joohee Ban (</w:t>
      </w:r>
      <w:hyperlink r:id="rId12" w:history="1">
        <w:r w:rsidRPr="00F2576F">
          <w:rPr>
            <w:rStyle w:val="a8"/>
            <w:rFonts w:asciiTheme="majorHAnsi" w:hAnsiTheme="majorHAnsi"/>
            <w:sz w:val="20"/>
            <w:szCs w:val="20"/>
          </w:rPr>
          <w:t>Joohee</w:t>
        </w:r>
        <w:r w:rsidRPr="00F2576F">
          <w:rPr>
            <w:rStyle w:val="a8"/>
            <w:rFonts w:asciiTheme="majorHAnsi" w:hAnsiTheme="majorHAnsi" w:hint="eastAsia"/>
            <w:sz w:val="20"/>
            <w:szCs w:val="20"/>
          </w:rPr>
          <w:t>.ban@britishcouncil.or.kr</w:t>
        </w:r>
      </w:hyperlink>
      <w:r w:rsidRPr="00F2576F">
        <w:rPr>
          <w:rFonts w:asciiTheme="majorHAnsi" w:hAnsiTheme="majorHAnsi" w:hint="eastAsia"/>
          <w:sz w:val="20"/>
          <w:szCs w:val="20"/>
        </w:rPr>
        <w:t xml:space="preserve">), 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Education Intelligence &amp; </w:t>
      </w:r>
      <w:r w:rsidRPr="00F2576F">
        <w:rPr>
          <w:rFonts w:asciiTheme="majorHAnsi" w:hAnsiTheme="majorHAnsi" w:cs="Arial"/>
          <w:color w:val="000000"/>
          <w:sz w:val="20"/>
          <w:szCs w:val="20"/>
        </w:rPr>
        <w:t>Partnerships Manager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 by </w:t>
      </w:r>
      <w:r w:rsidRPr="00F53D7B">
        <w:rPr>
          <w:rFonts w:asciiTheme="majorHAnsi" w:hAnsiTheme="majorHAnsi" w:cs="Arial" w:hint="eastAsia"/>
          <w:b/>
          <w:color w:val="000000"/>
          <w:sz w:val="20"/>
          <w:szCs w:val="20"/>
          <w:u w:val="single"/>
        </w:rPr>
        <w:t>no later than Friday 17 January 2014</w:t>
      </w:r>
      <w:r w:rsidRPr="00F2576F">
        <w:rPr>
          <w:rFonts w:asciiTheme="majorHAnsi" w:hAnsiTheme="majorHAnsi" w:cs="Arial" w:hint="eastAsia"/>
          <w:color w:val="000000"/>
          <w:sz w:val="20"/>
          <w:szCs w:val="20"/>
        </w:rPr>
        <w:t xml:space="preserve">. </w:t>
      </w:r>
      <w:r w:rsidRPr="00F2576F">
        <w:rPr>
          <w:rFonts w:asciiTheme="majorHAnsi" w:hAnsiTheme="majorHAnsi" w:hint="eastAsia"/>
          <w:sz w:val="20"/>
          <w:szCs w:val="20"/>
        </w:rPr>
        <w:t xml:space="preserve"> </w:t>
      </w:r>
    </w:p>
    <w:sectPr w:rsidR="008505C8" w:rsidRPr="00C13A04" w:rsidSect="00E92633">
      <w:pgSz w:w="11906" w:h="16838"/>
      <w:pgMar w:top="1699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78" w:rsidRDefault="00D72A78" w:rsidP="001921CB">
      <w:pPr>
        <w:spacing w:after="0" w:line="240" w:lineRule="auto"/>
      </w:pPr>
      <w:r>
        <w:separator/>
      </w:r>
    </w:p>
  </w:endnote>
  <w:endnote w:type="continuationSeparator" w:id="0">
    <w:p w:rsidR="00D72A78" w:rsidRDefault="00D72A78" w:rsidP="0019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78" w:rsidRDefault="00D72A78" w:rsidP="001921CB">
      <w:pPr>
        <w:spacing w:after="0" w:line="240" w:lineRule="auto"/>
      </w:pPr>
      <w:r>
        <w:separator/>
      </w:r>
    </w:p>
  </w:footnote>
  <w:footnote w:type="continuationSeparator" w:id="0">
    <w:p w:rsidR="00D72A78" w:rsidRDefault="00D72A78" w:rsidP="0019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B4" w:rsidRDefault="00FE74B4" w:rsidP="00FE74B4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526732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75pt;height:8.75pt" o:bullet="t">
        <v:imagedata r:id="rId1" o:title="BD14655_"/>
      </v:shape>
    </w:pict>
  </w:numPicBullet>
  <w:abstractNum w:abstractNumId="0">
    <w:nsid w:val="0B2B1705"/>
    <w:multiLevelType w:val="hybridMultilevel"/>
    <w:tmpl w:val="7A32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4476C"/>
    <w:multiLevelType w:val="hybridMultilevel"/>
    <w:tmpl w:val="8048D8DE"/>
    <w:lvl w:ilvl="0" w:tplc="45EA7D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62B2"/>
    <w:rsid w:val="00002FF6"/>
    <w:rsid w:val="00004D6B"/>
    <w:rsid w:val="00036FB6"/>
    <w:rsid w:val="00066BB6"/>
    <w:rsid w:val="000C2CA5"/>
    <w:rsid w:val="000E1EEA"/>
    <w:rsid w:val="0013012C"/>
    <w:rsid w:val="0015742D"/>
    <w:rsid w:val="001921CB"/>
    <w:rsid w:val="001C55E5"/>
    <w:rsid w:val="001D0C1D"/>
    <w:rsid w:val="001D13B3"/>
    <w:rsid w:val="001F250B"/>
    <w:rsid w:val="001F4AAC"/>
    <w:rsid w:val="00216F0A"/>
    <w:rsid w:val="00233373"/>
    <w:rsid w:val="00261116"/>
    <w:rsid w:val="00282B54"/>
    <w:rsid w:val="002839F2"/>
    <w:rsid w:val="0028782B"/>
    <w:rsid w:val="00295B8C"/>
    <w:rsid w:val="002B6B1B"/>
    <w:rsid w:val="002E10BC"/>
    <w:rsid w:val="003025E7"/>
    <w:rsid w:val="00303EF8"/>
    <w:rsid w:val="00305E2E"/>
    <w:rsid w:val="003178A8"/>
    <w:rsid w:val="00317992"/>
    <w:rsid w:val="003325CA"/>
    <w:rsid w:val="0035765F"/>
    <w:rsid w:val="00357A75"/>
    <w:rsid w:val="00361B52"/>
    <w:rsid w:val="003E1F1A"/>
    <w:rsid w:val="003F2274"/>
    <w:rsid w:val="004049D8"/>
    <w:rsid w:val="0041625F"/>
    <w:rsid w:val="00417571"/>
    <w:rsid w:val="004351CF"/>
    <w:rsid w:val="004427B6"/>
    <w:rsid w:val="00484932"/>
    <w:rsid w:val="00490604"/>
    <w:rsid w:val="00491079"/>
    <w:rsid w:val="004A57ED"/>
    <w:rsid w:val="004A62B2"/>
    <w:rsid w:val="004C37B1"/>
    <w:rsid w:val="004D19A4"/>
    <w:rsid w:val="004F3528"/>
    <w:rsid w:val="00504938"/>
    <w:rsid w:val="00577ACD"/>
    <w:rsid w:val="00586D2C"/>
    <w:rsid w:val="00592561"/>
    <w:rsid w:val="005A2152"/>
    <w:rsid w:val="006020BB"/>
    <w:rsid w:val="00622715"/>
    <w:rsid w:val="006303B9"/>
    <w:rsid w:val="00641A24"/>
    <w:rsid w:val="00642D40"/>
    <w:rsid w:val="006500B1"/>
    <w:rsid w:val="00671978"/>
    <w:rsid w:val="006C430E"/>
    <w:rsid w:val="006C79F2"/>
    <w:rsid w:val="006F51B7"/>
    <w:rsid w:val="00745BD5"/>
    <w:rsid w:val="00757AD8"/>
    <w:rsid w:val="00773DD1"/>
    <w:rsid w:val="00792B2C"/>
    <w:rsid w:val="007C0001"/>
    <w:rsid w:val="007F43BA"/>
    <w:rsid w:val="00815889"/>
    <w:rsid w:val="008231FA"/>
    <w:rsid w:val="00830832"/>
    <w:rsid w:val="008505C8"/>
    <w:rsid w:val="00851422"/>
    <w:rsid w:val="00874D04"/>
    <w:rsid w:val="008A2AB6"/>
    <w:rsid w:val="008B14F9"/>
    <w:rsid w:val="009009FF"/>
    <w:rsid w:val="0090556F"/>
    <w:rsid w:val="00916659"/>
    <w:rsid w:val="009312BE"/>
    <w:rsid w:val="00943780"/>
    <w:rsid w:val="00957A37"/>
    <w:rsid w:val="009635C6"/>
    <w:rsid w:val="00972D31"/>
    <w:rsid w:val="009A20FD"/>
    <w:rsid w:val="009A3AE1"/>
    <w:rsid w:val="009B20F3"/>
    <w:rsid w:val="009D0698"/>
    <w:rsid w:val="00A1516D"/>
    <w:rsid w:val="00A22C43"/>
    <w:rsid w:val="00A37FDB"/>
    <w:rsid w:val="00A41443"/>
    <w:rsid w:val="00A46D11"/>
    <w:rsid w:val="00A9096E"/>
    <w:rsid w:val="00AB7C91"/>
    <w:rsid w:val="00AB7CF7"/>
    <w:rsid w:val="00AC6FBF"/>
    <w:rsid w:val="00AD26D9"/>
    <w:rsid w:val="00AD4601"/>
    <w:rsid w:val="00AE27F2"/>
    <w:rsid w:val="00B0579A"/>
    <w:rsid w:val="00B14990"/>
    <w:rsid w:val="00B1643C"/>
    <w:rsid w:val="00B17E96"/>
    <w:rsid w:val="00B463A3"/>
    <w:rsid w:val="00B76139"/>
    <w:rsid w:val="00B8490E"/>
    <w:rsid w:val="00B96762"/>
    <w:rsid w:val="00BA41CB"/>
    <w:rsid w:val="00BB7AC0"/>
    <w:rsid w:val="00C13A04"/>
    <w:rsid w:val="00C45DFC"/>
    <w:rsid w:val="00C56E65"/>
    <w:rsid w:val="00C64B97"/>
    <w:rsid w:val="00C963DD"/>
    <w:rsid w:val="00CC0734"/>
    <w:rsid w:val="00CD6518"/>
    <w:rsid w:val="00D1676A"/>
    <w:rsid w:val="00D40EC6"/>
    <w:rsid w:val="00D46082"/>
    <w:rsid w:val="00D72A78"/>
    <w:rsid w:val="00D8134B"/>
    <w:rsid w:val="00D9199D"/>
    <w:rsid w:val="00D97E73"/>
    <w:rsid w:val="00DA5520"/>
    <w:rsid w:val="00DA60BB"/>
    <w:rsid w:val="00DE2A81"/>
    <w:rsid w:val="00DE4422"/>
    <w:rsid w:val="00DE6956"/>
    <w:rsid w:val="00E07C11"/>
    <w:rsid w:val="00E33E24"/>
    <w:rsid w:val="00E63579"/>
    <w:rsid w:val="00E70743"/>
    <w:rsid w:val="00E92633"/>
    <w:rsid w:val="00EA09CB"/>
    <w:rsid w:val="00EB74D4"/>
    <w:rsid w:val="00ED6582"/>
    <w:rsid w:val="00EF6683"/>
    <w:rsid w:val="00F21727"/>
    <w:rsid w:val="00F226E4"/>
    <w:rsid w:val="00F2576F"/>
    <w:rsid w:val="00F263F9"/>
    <w:rsid w:val="00F27DBF"/>
    <w:rsid w:val="00F40D2F"/>
    <w:rsid w:val="00F40D75"/>
    <w:rsid w:val="00F41AEE"/>
    <w:rsid w:val="00F53D7B"/>
    <w:rsid w:val="00F712E2"/>
    <w:rsid w:val="00F94020"/>
    <w:rsid w:val="00F97CDC"/>
    <w:rsid w:val="00FB5652"/>
    <w:rsid w:val="00FC5EB1"/>
    <w:rsid w:val="00FC77CA"/>
    <w:rsid w:val="00FD667E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26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26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Char0"/>
    <w:uiPriority w:val="99"/>
    <w:unhideWhenUsed/>
    <w:rsid w:val="0019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1921CB"/>
  </w:style>
  <w:style w:type="paragraph" w:styleId="a6">
    <w:name w:val="footer"/>
    <w:basedOn w:val="a"/>
    <w:link w:val="Char1"/>
    <w:uiPriority w:val="99"/>
    <w:unhideWhenUsed/>
    <w:rsid w:val="0019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1921CB"/>
  </w:style>
  <w:style w:type="paragraph" w:styleId="a7">
    <w:name w:val="Normal (Web)"/>
    <w:basedOn w:val="a"/>
    <w:uiPriority w:val="99"/>
    <w:unhideWhenUsed/>
    <w:rsid w:val="00C963D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13A04"/>
    <w:rPr>
      <w:color w:val="0000FF"/>
      <w:u w:val="single"/>
    </w:rPr>
  </w:style>
  <w:style w:type="paragraph" w:customStyle="1" w:styleId="Default">
    <w:name w:val="Default"/>
    <w:rsid w:val="00C13A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uiPriority w:val="99"/>
    <w:semiHidden/>
    <w:rsid w:val="00FE74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6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9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CB"/>
  </w:style>
  <w:style w:type="paragraph" w:styleId="Footer">
    <w:name w:val="footer"/>
    <w:basedOn w:val="Normal"/>
    <w:link w:val="FooterChar"/>
    <w:uiPriority w:val="99"/>
    <w:unhideWhenUsed/>
    <w:rsid w:val="0019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CB"/>
  </w:style>
  <w:style w:type="paragraph" w:styleId="NormalWeb">
    <w:name w:val="Normal (Web)"/>
    <w:basedOn w:val="Normal"/>
    <w:uiPriority w:val="99"/>
    <w:unhideWhenUsed/>
    <w:rsid w:val="00C963D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13A04"/>
    <w:rPr>
      <w:color w:val="0000FF"/>
      <w:u w:val="single"/>
    </w:rPr>
  </w:style>
  <w:style w:type="paragraph" w:customStyle="1" w:styleId="Default">
    <w:name w:val="Default"/>
    <w:rsid w:val="00C13A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2787">
                          <w:marLeft w:val="0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73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5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6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9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ohee.ban@britishcouncil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Joohee.Ban@britishcouncil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ohee.ban@britishcouncil.or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55D6-94F7-4F76-82C0-06C6659D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Ban, Joohee (Korea)</dc:creator>
  <cp:lastModifiedBy>home</cp:lastModifiedBy>
  <cp:revision>8</cp:revision>
  <cp:lastPrinted>2014-01-06T04:19:00Z</cp:lastPrinted>
  <dcterms:created xsi:type="dcterms:W3CDTF">2014-01-06T03:12:00Z</dcterms:created>
  <dcterms:modified xsi:type="dcterms:W3CDTF">2014-01-06T05:45:00Z</dcterms:modified>
</cp:coreProperties>
</file>